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606943" w:rsidRDefault="00606943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Kontenery i p</w:t>
            </w:r>
            <w:r w:rsidR="001805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ojemniki do odpadów </w:t>
            </w:r>
            <w:r w:rsidR="0025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218FA" w:rsidRPr="006630FF" w:rsidRDefault="00253C5B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Pr="00253C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………../ </w:t>
            </w:r>
            <w:r w:rsidRPr="00253C5B">
              <w:rPr>
                <w:rFonts w:ascii="Arial" w:hAnsi="Arial" w:cs="Arial"/>
                <w:bCs/>
                <w:i/>
                <w:sz w:val="16"/>
                <w:szCs w:val="16"/>
              </w:rPr>
              <w:t>wpisać odpowiednio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05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943">
              <w:rPr>
                <w:rFonts w:ascii="Arial" w:hAnsi="Arial" w:cs="Arial"/>
                <w:b/>
                <w:bCs/>
              </w:rPr>
              <w:t xml:space="preserve">Znak: </w:t>
            </w:r>
            <w:r w:rsidR="00180540" w:rsidRPr="00606943">
              <w:rPr>
                <w:rFonts w:ascii="Arial" w:hAnsi="Arial" w:cs="Arial"/>
                <w:b/>
                <w:bCs/>
              </w:rPr>
              <w:t>PP</w:t>
            </w:r>
            <w:r w:rsidR="00345420" w:rsidRPr="00606943">
              <w:rPr>
                <w:rFonts w:ascii="Arial" w:hAnsi="Arial" w:cs="Arial"/>
                <w:b/>
                <w:bCs/>
              </w:rPr>
              <w:t xml:space="preserve">/ZP - </w:t>
            </w:r>
            <w:r w:rsidR="00180540" w:rsidRPr="00606943">
              <w:rPr>
                <w:rFonts w:ascii="Arial" w:hAnsi="Arial" w:cs="Arial"/>
                <w:b/>
                <w:bCs/>
              </w:rPr>
              <w:t>33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5C7194">
              <w:rPr>
                <w:rFonts w:ascii="Arial" w:hAnsi="Arial" w:cs="Arial"/>
                <w:b/>
                <w:bCs/>
              </w:rPr>
              <w:t xml:space="preserve">2015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606943" w:rsidRDefault="004218FA" w:rsidP="0060694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345420" w:rsidRDefault="00345420" w:rsidP="00E60F20"/>
          <w:p w:rsidR="00345420" w:rsidRDefault="00345420" w:rsidP="00E60F20"/>
          <w:p w:rsidR="00850557" w:rsidRPr="00E44AA8" w:rsidRDefault="00850557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850557" w:rsidRPr="00BF13A3" w:rsidRDefault="00850557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60694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>
              <w:t>………</w:t>
            </w:r>
            <w:r w:rsidR="00606943">
              <w:t xml:space="preserve">…… tygodni </w:t>
            </w:r>
            <w:r>
              <w:t xml:space="preserve"> </w:t>
            </w:r>
            <w:r w:rsidR="00606943">
              <w:t xml:space="preserve">od daty zawarcia umowy ale później niż do 30.12.2015 r.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606943" w:rsidRDefault="00606943" w:rsidP="00E60F20"/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…………………………………………………………………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D37D3D" w:rsidRDefault="00D37D3D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606943" w:rsidRDefault="00606943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Pr="003C4231" w:rsidRDefault="0034542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E3106" w:rsidRPr="00550316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E3106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345420" w:rsidRPr="00B51A33" w:rsidRDefault="00606943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Kontenery i pojemniki</w:t>
            </w:r>
            <w:r w:rsidR="0085055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do odpadów </w:t>
            </w:r>
          </w:p>
        </w:tc>
        <w:tc>
          <w:tcPr>
            <w:tcW w:w="2410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606943">
              <w:rPr>
                <w:rFonts w:ascii="Arial" w:hAnsi="Arial" w:cs="Arial"/>
                <w:b/>
                <w:bCs/>
              </w:rPr>
              <w:t>PP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606943">
              <w:rPr>
                <w:rFonts w:ascii="Arial" w:hAnsi="Arial" w:cs="Arial"/>
                <w:b/>
                <w:bCs/>
              </w:rPr>
              <w:t>33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4218FA">
              <w:rPr>
                <w:rFonts w:ascii="Arial" w:hAnsi="Arial" w:cs="Arial"/>
                <w:b/>
                <w:bCs/>
              </w:rPr>
              <w:t>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0E3106" w:rsidRPr="00666255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875803" w:rsidRDefault="000E3106" w:rsidP="000E3106">
      <w:pPr>
        <w:jc w:val="center"/>
      </w:pPr>
      <w:r w:rsidRPr="00875803"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 w:rsidR="00875803">
        <w:rPr>
          <w:sz w:val="24"/>
          <w:szCs w:val="24"/>
        </w:rPr>
        <w:t>W</w:t>
      </w:r>
      <w:r>
        <w:rPr>
          <w:sz w:val="24"/>
          <w:szCs w:val="24"/>
        </w:rPr>
        <w:t xml:space="preserve">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875803" w:rsidRDefault="000E3106" w:rsidP="000E3106">
      <w:pPr>
        <w:spacing w:line="360" w:lineRule="auto"/>
        <w:jc w:val="center"/>
      </w:pPr>
      <w:r w:rsidRPr="00875803"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 xml:space="preserve">[pieczęć i podpis </w:t>
      </w:r>
      <w:r w:rsidR="00875803">
        <w:rPr>
          <w:sz w:val="20"/>
        </w:rPr>
        <w:t>W</w:t>
      </w:r>
      <w:r>
        <w:rPr>
          <w:sz w:val="20"/>
        </w:rPr>
        <w:t>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45420" w:rsidRDefault="00345420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850557" w:rsidRDefault="00850557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F83DE0" w:rsidRPr="00550316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83DE0" w:rsidRDefault="00F83DE0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F83DE0" w:rsidRPr="00B21532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F83DE0" w:rsidRPr="00390DF9" w:rsidRDefault="00F83DE0" w:rsidP="007F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F83DE0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F83DE0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F83DE0" w:rsidRPr="006630FF" w:rsidRDefault="00606943" w:rsidP="0060694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Kontenery i pojemniki </w:t>
            </w:r>
            <w:r w:rsidR="00850557">
              <w:rPr>
                <w:b/>
                <w:bCs/>
                <w:sz w:val="24"/>
                <w:szCs w:val="24"/>
              </w:rPr>
              <w:t xml:space="preserve">do odpadów </w:t>
            </w:r>
          </w:p>
        </w:tc>
        <w:tc>
          <w:tcPr>
            <w:tcW w:w="2410" w:type="dxa"/>
            <w:vMerge/>
          </w:tcPr>
          <w:p w:rsidR="00F83DE0" w:rsidRDefault="00F83DE0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83DE0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F83DE0" w:rsidRPr="00781AF3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606943">
              <w:rPr>
                <w:rFonts w:ascii="Arial" w:hAnsi="Arial" w:cs="Arial"/>
                <w:b/>
                <w:bCs/>
              </w:rPr>
              <w:t>PP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606943">
              <w:rPr>
                <w:rFonts w:ascii="Arial" w:hAnsi="Arial" w:cs="Arial"/>
                <w:b/>
                <w:bCs/>
              </w:rPr>
              <w:t>33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781AF3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F83DE0" w:rsidRPr="00781AF3" w:rsidRDefault="00F83DE0" w:rsidP="00E60F20">
            <w:pPr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83DE0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83DE0" w:rsidRPr="00781AF3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875803" w:rsidRDefault="004218FA" w:rsidP="004218FA">
      <w:pPr>
        <w:ind w:right="-284"/>
      </w:pPr>
      <w:r w:rsidRPr="00875803">
        <w:t>Ja, niżej podpisany...............................................................................</w:t>
      </w:r>
      <w:r w:rsidR="00875803">
        <w:t>..........................................</w:t>
      </w:r>
      <w:r w:rsidRPr="00875803">
        <w:t>..................</w:t>
      </w:r>
      <w:r w:rsidR="006A6A71" w:rsidRPr="00875803">
        <w:t>.................</w:t>
      </w:r>
    </w:p>
    <w:p w:rsidR="004218FA" w:rsidRPr="00875803" w:rsidRDefault="004218FA" w:rsidP="004218FA">
      <w:pPr>
        <w:jc w:val="center"/>
      </w:pPr>
      <w:r w:rsidRPr="00875803">
        <w:t>[imię i nazwisko]</w:t>
      </w:r>
    </w:p>
    <w:p w:rsidR="004218FA" w:rsidRPr="00875803" w:rsidRDefault="004218FA" w:rsidP="004218FA"/>
    <w:p w:rsidR="00875803" w:rsidRDefault="004218FA" w:rsidP="004218FA">
      <w:pPr>
        <w:ind w:right="-284"/>
      </w:pPr>
      <w:r w:rsidRPr="00875803">
        <w:t xml:space="preserve">jako upoważniony do reprezentowania </w:t>
      </w:r>
    </w:p>
    <w:p w:rsidR="004218FA" w:rsidRPr="00875803" w:rsidRDefault="00875803" w:rsidP="004218FA">
      <w:pPr>
        <w:ind w:right="-284"/>
      </w:pPr>
      <w:r>
        <w:t xml:space="preserve">Wykonawcy </w:t>
      </w:r>
      <w:r w:rsidR="004218FA" w:rsidRPr="00875803">
        <w:t>/firmy..................................</w:t>
      </w:r>
      <w:r w:rsidR="006A6A71" w:rsidRPr="00875803">
        <w:t>................</w:t>
      </w:r>
      <w:r>
        <w:t>.........................................................</w:t>
      </w:r>
      <w:r w:rsidR="006A6A71" w:rsidRPr="00875803">
        <w:t>..................</w:t>
      </w:r>
      <w:r w:rsidR="004218FA" w:rsidRPr="00875803">
        <w:t>..........................</w:t>
      </w:r>
      <w:r>
        <w:t>...</w:t>
      </w:r>
    </w:p>
    <w:p w:rsidR="004218FA" w:rsidRPr="00875803" w:rsidRDefault="004218FA" w:rsidP="004218FA"/>
    <w:p w:rsidR="004218FA" w:rsidRPr="00875803" w:rsidRDefault="004218FA" w:rsidP="004218FA">
      <w:pPr>
        <w:ind w:right="-142"/>
      </w:pPr>
      <w:r w:rsidRPr="00875803">
        <w:t>..............................................................</w:t>
      </w:r>
      <w:r w:rsidR="006A6A71" w:rsidRPr="00875803">
        <w:t>.</w:t>
      </w:r>
      <w:r w:rsidRPr="00875803">
        <w:t>......................</w:t>
      </w:r>
      <w:r w:rsidR="006A6A71" w:rsidRPr="00875803">
        <w:t>.........................</w:t>
      </w:r>
      <w:r w:rsidR="00875803">
        <w:t>...............................</w:t>
      </w:r>
      <w:r w:rsidR="006A6A71" w:rsidRPr="00875803">
        <w:t>.........</w:t>
      </w:r>
      <w:r w:rsidRPr="00875803">
        <w:t>...........................</w:t>
      </w:r>
      <w:r w:rsidR="006A6A71" w:rsidRPr="00875803">
        <w:t>.......</w:t>
      </w:r>
    </w:p>
    <w:p w:rsidR="004218FA" w:rsidRPr="00875803" w:rsidRDefault="004218FA" w:rsidP="004218FA">
      <w:pPr>
        <w:spacing w:line="360" w:lineRule="auto"/>
        <w:jc w:val="center"/>
      </w:pPr>
      <w:r w:rsidRPr="00875803">
        <w:t xml:space="preserve">[nazwa firmy]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850557" w:rsidRDefault="00850557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850557" w:rsidRDefault="004218FA" w:rsidP="006A6A7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45420" w:rsidRDefault="00345420" w:rsidP="003C4231">
      <w:pPr>
        <w:spacing w:line="276" w:lineRule="auto"/>
        <w:jc w:val="right"/>
        <w:rPr>
          <w:b/>
          <w:i/>
        </w:rPr>
      </w:pPr>
    </w:p>
    <w:p w:rsidR="00875803" w:rsidRPr="0080528F" w:rsidRDefault="00875803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218FA" w:rsidRPr="00B6572A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218FA" w:rsidRPr="00550316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Pr="00AB345C" w:rsidRDefault="00606943" w:rsidP="006069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Kontenery i pojemniki </w:t>
            </w:r>
            <w:r w:rsidR="0085055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 odpadów</w:t>
            </w:r>
          </w:p>
        </w:tc>
        <w:tc>
          <w:tcPr>
            <w:tcW w:w="2410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606943">
              <w:rPr>
                <w:rFonts w:ascii="Arial" w:hAnsi="Arial" w:cs="Arial"/>
                <w:b/>
                <w:bCs/>
              </w:rPr>
              <w:t>PP</w:t>
            </w:r>
            <w:r w:rsidR="00345420">
              <w:rPr>
                <w:rFonts w:ascii="Arial" w:hAnsi="Arial" w:cs="Arial"/>
                <w:b/>
                <w:bCs/>
              </w:rPr>
              <w:t xml:space="preserve">/ZP- </w:t>
            </w:r>
            <w:r w:rsidR="00606943">
              <w:rPr>
                <w:rFonts w:ascii="Arial" w:hAnsi="Arial" w:cs="Arial"/>
                <w:b/>
                <w:bCs/>
              </w:rPr>
              <w:t>33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4579F0" w:rsidRDefault="00F83DE0" w:rsidP="00F83DE0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 xml:space="preserve">jako upoważniony do reprezentowania </w:t>
      </w:r>
      <w:r w:rsidR="00875803">
        <w:rPr>
          <w:sz w:val="24"/>
          <w:szCs w:val="24"/>
        </w:rPr>
        <w:t>Wykonaw</w:t>
      </w:r>
      <w:r w:rsidRPr="00B64F00">
        <w:rPr>
          <w:sz w:val="24"/>
          <w:szCs w:val="24"/>
        </w:rPr>
        <w:t>cy/firmy</w:t>
      </w:r>
      <w:r w:rsidRPr="00B64F00">
        <w:t>..................</w:t>
      </w:r>
      <w:r w:rsidR="00875803">
        <w:t>......................................................................</w:t>
      </w:r>
      <w:r w:rsidRPr="00B64F00">
        <w:t>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4218FA" w:rsidRDefault="004218FA" w:rsidP="004218FA"/>
    <w:p w:rsidR="004218FA" w:rsidRDefault="004218FA" w:rsidP="004218FA">
      <w:pPr>
        <w:rPr>
          <w:color w:val="00B050"/>
          <w:sz w:val="22"/>
        </w:rPr>
      </w:pPr>
    </w:p>
    <w:p w:rsidR="00850557" w:rsidRDefault="00850557" w:rsidP="004218FA">
      <w:pPr>
        <w:rPr>
          <w:color w:val="00B050"/>
          <w:sz w:val="22"/>
        </w:rPr>
      </w:pPr>
    </w:p>
    <w:p w:rsidR="00606943" w:rsidRDefault="00606943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p w:rsidR="00DA0DEB" w:rsidRDefault="00DA0DEB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4218FA" w:rsidRPr="00B6572A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4218FA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Pr="003C7118" w:rsidRDefault="00606943" w:rsidP="008505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Kontenery i pojemniki </w:t>
            </w:r>
            <w:r w:rsidR="0085055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do odpadów</w:t>
            </w:r>
          </w:p>
        </w:tc>
        <w:tc>
          <w:tcPr>
            <w:tcW w:w="2693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606943">
              <w:rPr>
                <w:rFonts w:ascii="Arial" w:hAnsi="Arial" w:cs="Arial"/>
                <w:b/>
                <w:bCs/>
              </w:rPr>
              <w:t>PP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606943">
              <w:rPr>
                <w:rFonts w:ascii="Arial" w:hAnsi="Arial" w:cs="Arial"/>
                <w:b/>
                <w:bCs/>
              </w:rPr>
              <w:t>33</w:t>
            </w:r>
            <w:r w:rsidR="00F90BA6">
              <w:rPr>
                <w:rFonts w:ascii="Arial" w:hAnsi="Arial" w:cs="Arial"/>
                <w:b/>
                <w:bCs/>
              </w:rPr>
              <w:t xml:space="preserve">/ 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693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</w:t>
      </w:r>
      <w:r w:rsidR="00875803">
        <w:rPr>
          <w:rFonts w:ascii="Arial" w:hAnsi="Arial" w:cs="Arial"/>
        </w:rPr>
        <w:t>...........</w:t>
      </w:r>
      <w:r w:rsidRPr="00230476">
        <w:rPr>
          <w:rFonts w:ascii="Arial" w:hAnsi="Arial" w:cs="Arial"/>
        </w:rPr>
        <w:t>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 xml:space="preserve">jako upoważniony do reprezentowania </w:t>
      </w:r>
      <w:r w:rsidR="00875803">
        <w:rPr>
          <w:sz w:val="24"/>
          <w:szCs w:val="24"/>
        </w:rPr>
        <w:t xml:space="preserve">Wykonawcy </w:t>
      </w:r>
      <w:r w:rsidRPr="00466A3A">
        <w:rPr>
          <w:sz w:val="24"/>
          <w:szCs w:val="24"/>
        </w:rPr>
        <w:t>/firmy</w:t>
      </w:r>
      <w:r w:rsidRPr="00230476">
        <w:rPr>
          <w:rFonts w:ascii="Arial" w:hAnsi="Arial" w:cs="Arial"/>
        </w:rPr>
        <w:t>.....................................</w:t>
      </w:r>
      <w:r w:rsidR="00875803">
        <w:rPr>
          <w:rFonts w:ascii="Arial" w:hAnsi="Arial" w:cs="Arial"/>
        </w:rPr>
        <w:t>..</w:t>
      </w:r>
      <w:r w:rsidRPr="00230476">
        <w:rPr>
          <w:rFonts w:ascii="Arial" w:hAnsi="Arial" w:cs="Arial"/>
        </w:rPr>
        <w:t>...............</w:t>
      </w:r>
      <w:r w:rsidR="00875803">
        <w:rPr>
          <w:rFonts w:ascii="Arial" w:hAnsi="Arial" w:cs="Arial"/>
        </w:rPr>
        <w:t>...</w:t>
      </w:r>
      <w:r w:rsidRPr="00230476">
        <w:rPr>
          <w:rFonts w:ascii="Arial" w:hAnsi="Arial" w:cs="Arial"/>
        </w:rPr>
        <w:t>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875803">
        <w:rPr>
          <w:rFonts w:ascii="Arial" w:hAnsi="Arial" w:cs="Arial"/>
        </w:rPr>
        <w:t>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75803" w:rsidRDefault="00875803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875803" w:rsidRDefault="004218FA" w:rsidP="00875803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zał.5a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3C7118" w:rsidRDefault="00606943" w:rsidP="008505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Kontenery i pojemniki</w:t>
            </w:r>
            <w:r w:rsidR="0085055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do odpadów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606943">
              <w:rPr>
                <w:rFonts w:ascii="Arial" w:hAnsi="Arial" w:cs="Arial"/>
                <w:b/>
                <w:bCs/>
              </w:rPr>
              <w:t>PP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606943">
              <w:rPr>
                <w:rFonts w:ascii="Arial" w:hAnsi="Arial" w:cs="Arial"/>
                <w:b/>
                <w:bCs/>
              </w:rPr>
              <w:t>33</w:t>
            </w:r>
            <w:r w:rsidR="00F90BA6">
              <w:rPr>
                <w:rFonts w:ascii="Arial" w:hAnsi="Arial" w:cs="Arial"/>
                <w:b/>
                <w:bCs/>
              </w:rPr>
              <w:t>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="00F90BA6">
        <w:rPr>
          <w:rFonts w:ascii="Arial" w:hAnsi="Arial" w:cs="Arial"/>
        </w:rPr>
        <w:t>…</w:t>
      </w:r>
      <w:r w:rsidRPr="00230476">
        <w:rPr>
          <w:rFonts w:ascii="Arial" w:hAnsi="Arial" w:cs="Arial"/>
        </w:rPr>
        <w:t>...................................................................................................</w:t>
      </w:r>
      <w:r w:rsidR="00875803">
        <w:rPr>
          <w:rFonts w:ascii="Arial" w:hAnsi="Arial" w:cs="Arial"/>
        </w:rPr>
        <w:t>.........</w:t>
      </w:r>
      <w:r w:rsidRPr="00230476">
        <w:rPr>
          <w:rFonts w:ascii="Arial" w:hAnsi="Arial" w:cs="Arial"/>
        </w:rPr>
        <w:t>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="00F90BA6">
        <w:rPr>
          <w:rFonts w:ascii="Arial" w:hAnsi="Arial" w:cs="Arial"/>
        </w:rPr>
        <w:t>…</w:t>
      </w:r>
      <w:r w:rsidRPr="00230476">
        <w:rPr>
          <w:rFonts w:ascii="Arial" w:hAnsi="Arial" w:cs="Arial"/>
        </w:rPr>
        <w:t>....................................</w:t>
      </w:r>
      <w:r w:rsidR="00875803">
        <w:rPr>
          <w:rFonts w:ascii="Arial" w:hAnsi="Arial" w:cs="Arial"/>
        </w:rPr>
        <w:t>....</w:t>
      </w:r>
      <w:r w:rsidRPr="00230476">
        <w:rPr>
          <w:rFonts w:ascii="Arial" w:hAnsi="Arial" w:cs="Arial"/>
        </w:rPr>
        <w:t>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F90BA6" w:rsidP="004218FA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218FA" w:rsidRPr="00230476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875803">
        <w:rPr>
          <w:rFonts w:ascii="Arial" w:hAnsi="Arial" w:cs="Arial"/>
        </w:rPr>
        <w:t>............</w:t>
      </w:r>
      <w:r w:rsidR="004218FA" w:rsidRPr="00230476">
        <w:rPr>
          <w:rFonts w:ascii="Arial" w:hAnsi="Arial" w:cs="Arial"/>
        </w:rPr>
        <w:t>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</w:t>
      </w:r>
      <w:r w:rsidR="00F90BA6">
        <w:t>…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850557">
      <w:pPr>
        <w:spacing w:line="360" w:lineRule="auto"/>
      </w:pPr>
      <w:r>
        <w:t>……………………</w:t>
      </w:r>
      <w:r w:rsidR="00F90BA6">
        <w:t>…</w:t>
      </w:r>
      <w:r>
        <w:t xml:space="preserve">data ……………                                                                   </w:t>
      </w:r>
      <w:r w:rsidR="00850557">
        <w:t>………………………………</w:t>
      </w:r>
    </w:p>
    <w:p w:rsidR="00875803" w:rsidRDefault="004218FA" w:rsidP="008758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 xml:space="preserve">[pieczęć i podpis </w:t>
      </w:r>
      <w:r w:rsidR="00850557">
        <w:rPr>
          <w:sz w:val="20"/>
        </w:rPr>
        <w:t>W</w:t>
      </w:r>
      <w:r>
        <w:rPr>
          <w:sz w:val="20"/>
        </w:rPr>
        <w:t>ykonawcy ]</w:t>
      </w:r>
    </w:p>
    <w:p w:rsidR="00875803" w:rsidRDefault="00875803" w:rsidP="00875803">
      <w:pPr>
        <w:pStyle w:val="Tekstpodstawowy"/>
        <w:spacing w:line="480" w:lineRule="auto"/>
        <w:rPr>
          <w:sz w:val="20"/>
        </w:rPr>
      </w:pPr>
    </w:p>
    <w:p w:rsidR="00875803" w:rsidRPr="00875803" w:rsidRDefault="004218FA" w:rsidP="0034542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4D327C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</w:p>
    <w:p w:rsidR="00DA0DEB" w:rsidRDefault="00DA0DEB" w:rsidP="00345420">
      <w:pPr>
        <w:rPr>
          <w:sz w:val="24"/>
          <w:szCs w:val="24"/>
        </w:rPr>
      </w:pPr>
    </w:p>
    <w:p w:rsidR="00850557" w:rsidRPr="00345420" w:rsidRDefault="00850557" w:rsidP="00345420">
      <w:pPr>
        <w:rPr>
          <w:sz w:val="24"/>
          <w:szCs w:val="24"/>
        </w:rPr>
      </w:pPr>
    </w:p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226317" w:rsidRDefault="00226317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W w:w="96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0"/>
        <w:gridCol w:w="5531"/>
        <w:gridCol w:w="2694"/>
      </w:tblGrid>
      <w:tr w:rsidR="00226317" w:rsidTr="00226317">
        <w:trPr>
          <w:cantSplit/>
          <w:trHeight w:val="27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spacing w:before="120" w:line="276" w:lineRule="auto"/>
              <w:ind w:right="-70"/>
              <w:jc w:val="center"/>
              <w:rPr>
                <w:sz w:val="24"/>
                <w:szCs w:val="24"/>
                <w:lang w:val="en-GB"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6450" cy="806450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7" w:rsidRDefault="00226317">
            <w:pPr>
              <w:spacing w:before="120" w:line="276" w:lineRule="auto"/>
              <w:jc w:val="center"/>
              <w:rPr>
                <w:b/>
                <w:lang w:val="en-GB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7" w:rsidRDefault="00226317">
            <w:pPr>
              <w:spacing w:before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Postępowanie o zamówienie publiczne </w:t>
            </w:r>
          </w:p>
        </w:tc>
      </w:tr>
      <w:tr w:rsidR="00226317" w:rsidTr="00226317">
        <w:trPr>
          <w:cantSplit/>
          <w:trHeight w:val="39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tabs>
                <w:tab w:val="center" w:pos="4536"/>
                <w:tab w:val="right" w:pos="9072"/>
              </w:tabs>
              <w:spacing w:before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17" w:rsidTr="00226317">
        <w:trPr>
          <w:cantSplit/>
          <w:trHeight w:val="39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7" w:rsidRDefault="0022631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26317" w:rsidRDefault="00226317">
            <w:pPr>
              <w:spacing w:line="276" w:lineRule="auto"/>
              <w:jc w:val="center"/>
              <w:rPr>
                <w:bCs/>
                <w:lang w:val="en-GB" w:eastAsia="en-US"/>
              </w:rPr>
            </w:pPr>
            <w:r>
              <w:rPr>
                <w:bCs/>
                <w:lang w:eastAsia="en-US"/>
              </w:rPr>
              <w:t>PP/ZP- 33 /2015</w:t>
            </w:r>
          </w:p>
          <w:p w:rsidR="00226317" w:rsidRDefault="00226317">
            <w:pPr>
              <w:spacing w:line="276" w:lineRule="auto"/>
              <w:rPr>
                <w:bCs/>
                <w:lang w:eastAsia="en-US"/>
              </w:rPr>
            </w:pPr>
          </w:p>
          <w:p w:rsidR="00226317" w:rsidRDefault="0022631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26317" w:rsidRDefault="0022631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26317" w:rsidRDefault="00226317">
            <w:pPr>
              <w:spacing w:before="120" w:line="276" w:lineRule="auto"/>
              <w:jc w:val="center"/>
              <w:rPr>
                <w:bCs/>
                <w:lang w:val="en-GB" w:eastAsia="en-US"/>
              </w:rPr>
            </w:pPr>
          </w:p>
        </w:tc>
      </w:tr>
      <w:tr w:rsidR="00226317" w:rsidTr="00226317">
        <w:trPr>
          <w:cantSplit/>
          <w:trHeight w:val="8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Załącznik nr 6 do SIWZ</w:t>
            </w:r>
          </w:p>
          <w:p w:rsidR="00226317" w:rsidRDefault="00226317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Załącznik nr 1 do umowy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Pr="00226317" w:rsidRDefault="00226317">
            <w:pPr>
              <w:rPr>
                <w:bCs/>
                <w:lang w:eastAsia="en-US"/>
              </w:rPr>
            </w:pPr>
          </w:p>
        </w:tc>
      </w:tr>
    </w:tbl>
    <w:p w:rsidR="00226317" w:rsidRDefault="00226317" w:rsidP="00226317">
      <w:pPr>
        <w:pStyle w:val="Nagwek9"/>
        <w:spacing w:line="288" w:lineRule="auto"/>
        <w:ind w:firstLine="340"/>
        <w:rPr>
          <w:rFonts w:asciiTheme="minorHAnsi" w:hAnsiTheme="minorHAnsi"/>
        </w:rPr>
      </w:pPr>
    </w:p>
    <w:p w:rsidR="00226317" w:rsidRDefault="00226317" w:rsidP="00226317">
      <w:pPr>
        <w:spacing w:line="288" w:lineRule="auto"/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>Zadanie 1  -  KONTENERY METALOWE NOWE</w:t>
      </w:r>
    </w:p>
    <w:p w:rsidR="00226317" w:rsidRDefault="00226317" w:rsidP="00226317">
      <w:pPr>
        <w:spacing w:line="288" w:lineRule="auto"/>
        <w:jc w:val="center"/>
        <w:rPr>
          <w:rFonts w:asciiTheme="minorHAnsi" w:hAnsiTheme="minorHAnsi"/>
          <w:b/>
          <w:szCs w:val="32"/>
        </w:rPr>
      </w:pPr>
    </w:p>
    <w:p w:rsidR="00226317" w:rsidRDefault="00226317" w:rsidP="00226317">
      <w:pPr>
        <w:spacing w:line="288" w:lineRule="auto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PARAMETRY TECHNICZNE </w:t>
      </w:r>
    </w:p>
    <w:p w:rsidR="00226317" w:rsidRPr="00226317" w:rsidRDefault="00226317" w:rsidP="00226317">
      <w:pPr>
        <w:pStyle w:val="Akapitzlist"/>
        <w:numPr>
          <w:ilvl w:val="0"/>
          <w:numId w:val="35"/>
        </w:numPr>
        <w:spacing w:after="0" w:line="288" w:lineRule="auto"/>
        <w:rPr>
          <w:rFonts w:asciiTheme="minorHAnsi" w:hAnsiTheme="minorHAnsi"/>
          <w:b/>
          <w:sz w:val="20"/>
          <w:szCs w:val="20"/>
        </w:rPr>
      </w:pPr>
      <w:r w:rsidRPr="00226317">
        <w:rPr>
          <w:rFonts w:asciiTheme="minorHAnsi" w:hAnsiTheme="minorHAnsi"/>
          <w:b/>
          <w:bCs/>
          <w:sz w:val="20"/>
          <w:szCs w:val="20"/>
        </w:rPr>
        <w:t xml:space="preserve"> ZW 28 </w:t>
      </w:r>
      <w:r w:rsidRPr="00226317">
        <w:rPr>
          <w:rFonts w:asciiTheme="minorHAnsi" w:hAnsiTheme="minorHAnsi"/>
          <w:b/>
          <w:sz w:val="20"/>
          <w:szCs w:val="20"/>
        </w:rPr>
        <w:t>– 7</w:t>
      </w:r>
      <w:r w:rsidRPr="00226317">
        <w:rPr>
          <w:rFonts w:asciiTheme="minorHAnsi" w:hAnsiTheme="minorHAnsi"/>
          <w:b/>
          <w:bCs/>
          <w:sz w:val="20"/>
          <w:szCs w:val="20"/>
        </w:rPr>
        <w:t>,5 m,</w:t>
      </w:r>
      <w:r w:rsidRPr="00226317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 </w:t>
      </w:r>
    </w:p>
    <w:p w:rsidR="00226317" w:rsidRPr="00226317" w:rsidRDefault="00226317" w:rsidP="00226317">
      <w:pPr>
        <w:numPr>
          <w:ilvl w:val="0"/>
          <w:numId w:val="36"/>
        </w:numPr>
        <w:autoSpaceDE/>
        <w:autoSpaceDN/>
        <w:spacing w:line="288" w:lineRule="auto"/>
        <w:jc w:val="both"/>
        <w:rPr>
          <w:rFonts w:asciiTheme="minorHAnsi" w:hAnsiTheme="minorHAnsi"/>
        </w:rPr>
      </w:pPr>
      <w:r w:rsidRPr="00226317">
        <w:rPr>
          <w:rFonts w:asciiTheme="minorHAnsi" w:hAnsiTheme="minorHAnsi"/>
        </w:rPr>
        <w:t xml:space="preserve">Podłoga – blacha S235 gr.3.0 mm </w:t>
      </w:r>
    </w:p>
    <w:p w:rsidR="00226317" w:rsidRPr="00226317" w:rsidRDefault="00226317" w:rsidP="00226317">
      <w:pPr>
        <w:numPr>
          <w:ilvl w:val="0"/>
          <w:numId w:val="36"/>
        </w:numPr>
        <w:autoSpaceDE/>
        <w:autoSpaceDN/>
        <w:spacing w:line="288" w:lineRule="auto"/>
        <w:jc w:val="both"/>
        <w:rPr>
          <w:rFonts w:asciiTheme="minorHAnsi" w:hAnsiTheme="minorHAnsi"/>
        </w:rPr>
      </w:pPr>
      <w:r w:rsidRPr="00226317">
        <w:rPr>
          <w:rFonts w:asciiTheme="minorHAnsi" w:hAnsiTheme="minorHAnsi"/>
        </w:rPr>
        <w:t>Ściany  - blacha S235 gr.2.0 mm 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tabs>
          <w:tab w:val="center" w:pos="4535"/>
        </w:tabs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 xml:space="preserve">Hak zaczepowy </w:t>
      </w:r>
    </w:p>
    <w:p w:rsidR="00226317" w:rsidRPr="00226317" w:rsidRDefault="00226317" w:rsidP="00226317">
      <w:pPr>
        <w:pStyle w:val="Akapitzlist"/>
        <w:tabs>
          <w:tab w:val="left" w:pos="720"/>
          <w:tab w:val="center" w:pos="4535"/>
        </w:tabs>
        <w:spacing w:line="288" w:lineRule="auto"/>
        <w:ind w:left="1440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>- materiał pręt F40 gat.S355</w:t>
      </w:r>
      <w:r w:rsidRPr="00226317">
        <w:rPr>
          <w:rFonts w:asciiTheme="minorHAnsi" w:hAnsiTheme="minorHAnsi"/>
          <w:sz w:val="20"/>
          <w:szCs w:val="20"/>
        </w:rPr>
        <w:br/>
        <w:t xml:space="preserve"> - wysokość od podłoża 1200 </w:t>
      </w:r>
      <w:proofErr w:type="spellStart"/>
      <w:r w:rsidRPr="00226317">
        <w:rPr>
          <w:rFonts w:asciiTheme="minorHAnsi" w:hAnsiTheme="minorHAnsi"/>
          <w:sz w:val="20"/>
          <w:szCs w:val="20"/>
        </w:rPr>
        <w:t>mm</w:t>
      </w:r>
      <w:proofErr w:type="spellEnd"/>
      <w:r w:rsidRPr="00226317">
        <w:rPr>
          <w:rFonts w:asciiTheme="minorHAnsi" w:hAnsiTheme="minorHAnsi"/>
          <w:sz w:val="20"/>
          <w:szCs w:val="20"/>
        </w:rPr>
        <w:t xml:space="preserve">.  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>Wieża ceownik 160.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>Wieża ceownik 80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>Szkielet profil 60x40x2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 xml:space="preserve">Drzwi tylne dwuskrzydłowe 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 xml:space="preserve">Płozy dwuteownik UPN 180 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 xml:space="preserve">Rolki 2 sztuki na łożyskach ślizgowych 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 xml:space="preserve">Centralne zamknięcie drzwi </w:t>
      </w:r>
    </w:p>
    <w:p w:rsidR="00226317" w:rsidRPr="00226317" w:rsidRDefault="00226317" w:rsidP="00226317">
      <w:pPr>
        <w:numPr>
          <w:ilvl w:val="0"/>
          <w:numId w:val="36"/>
        </w:numPr>
        <w:autoSpaceDE/>
        <w:autoSpaceDN/>
        <w:spacing w:line="360" w:lineRule="auto"/>
        <w:rPr>
          <w:rFonts w:asciiTheme="minorHAnsi" w:hAnsiTheme="minorHAnsi"/>
        </w:rPr>
      </w:pPr>
      <w:r w:rsidRPr="00226317">
        <w:rPr>
          <w:rFonts w:asciiTheme="minorHAnsi" w:hAnsiTheme="minorHAnsi"/>
        </w:rPr>
        <w:t>Przygotowanie powierzchni zewnętrznych i wewnętrznych przed malowaniem przez śrutowanie,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>Haczyki pod siatkę wokół kontenera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>Spawy ciągłe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 xml:space="preserve">Kontener malowany farbą podkładową – alkilową , farbą nawierzchniową – RAL 6001 </w:t>
      </w:r>
      <w:proofErr w:type="spellStart"/>
      <w:r w:rsidRPr="00226317">
        <w:rPr>
          <w:rFonts w:asciiTheme="minorHAnsi" w:hAnsiTheme="minorHAnsi"/>
          <w:sz w:val="20"/>
          <w:szCs w:val="20"/>
        </w:rPr>
        <w:t>alkidową</w:t>
      </w:r>
      <w:proofErr w:type="spellEnd"/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>Grubość całkowita powłoki farby podkładowej i nawierzchniowej min. 120 um.</w:t>
      </w:r>
    </w:p>
    <w:p w:rsidR="00226317" w:rsidRPr="00226317" w:rsidRDefault="00226317" w:rsidP="00226317">
      <w:pPr>
        <w:pStyle w:val="Akapitzlist"/>
        <w:numPr>
          <w:ilvl w:val="0"/>
          <w:numId w:val="36"/>
        </w:numPr>
        <w:spacing w:after="0" w:line="288" w:lineRule="auto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t xml:space="preserve">Główne wymiary oraz położenie elementów zaczepowo – blokujących muszą być zgodne dla samochodu kontenerowego typu hakowego SMW – 1142 </w:t>
      </w:r>
      <w:proofErr w:type="spellStart"/>
      <w:r w:rsidRPr="00226317">
        <w:rPr>
          <w:rFonts w:asciiTheme="minorHAnsi" w:hAnsiTheme="minorHAnsi"/>
          <w:sz w:val="20"/>
          <w:szCs w:val="20"/>
        </w:rPr>
        <w:t>Wuko</w:t>
      </w:r>
      <w:proofErr w:type="spellEnd"/>
      <w:r w:rsidRPr="00226317">
        <w:rPr>
          <w:rFonts w:asciiTheme="minorHAnsi" w:hAnsiTheme="minorHAnsi"/>
          <w:sz w:val="20"/>
          <w:szCs w:val="20"/>
        </w:rPr>
        <w:t xml:space="preserve"> . </w:t>
      </w:r>
    </w:p>
    <w:p w:rsidR="00226317" w:rsidRP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……………………………. dnia …………………………….                                                              Podpis Wykonawcy </w:t>
      </w: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tabs>
          <w:tab w:val="left" w:pos="7776"/>
        </w:tabs>
        <w:spacing w:line="288" w:lineRule="auto"/>
        <w:rPr>
          <w:rFonts w:asciiTheme="minorHAnsi" w:hAnsiTheme="minorHAnsi"/>
        </w:rPr>
      </w:pPr>
    </w:p>
    <w:p w:rsidR="00226317" w:rsidRDefault="00226317" w:rsidP="00226317">
      <w:pPr>
        <w:pStyle w:val="Akapitzlist"/>
        <w:spacing w:line="288" w:lineRule="auto"/>
        <w:jc w:val="center"/>
        <w:rPr>
          <w:rFonts w:asciiTheme="minorHAnsi" w:hAnsiTheme="minorHAnsi"/>
          <w:b/>
          <w:szCs w:val="32"/>
        </w:rPr>
      </w:pPr>
    </w:p>
    <w:tbl>
      <w:tblPr>
        <w:tblW w:w="96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0"/>
        <w:gridCol w:w="5531"/>
        <w:gridCol w:w="2694"/>
      </w:tblGrid>
      <w:tr w:rsidR="00226317" w:rsidTr="00D72CB6">
        <w:trPr>
          <w:cantSplit/>
          <w:trHeight w:val="27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 w:rsidP="00D72CB6">
            <w:pPr>
              <w:spacing w:before="120" w:line="276" w:lineRule="auto"/>
              <w:ind w:right="-70"/>
              <w:jc w:val="center"/>
              <w:rPr>
                <w:sz w:val="24"/>
                <w:szCs w:val="24"/>
                <w:lang w:val="en-GB"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06450" cy="806450"/>
                  <wp:effectExtent l="19050" t="0" r="0" b="0"/>
                  <wp:docPr id="4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7" w:rsidRDefault="00226317" w:rsidP="00D72CB6">
            <w:pPr>
              <w:spacing w:before="120" w:line="276" w:lineRule="auto"/>
              <w:jc w:val="center"/>
              <w:rPr>
                <w:b/>
                <w:lang w:val="en-GB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17" w:rsidRDefault="00226317" w:rsidP="00D72CB6">
            <w:pPr>
              <w:spacing w:before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Postępowanie o zamówienie publiczne </w:t>
            </w:r>
          </w:p>
        </w:tc>
      </w:tr>
      <w:tr w:rsidR="00226317" w:rsidTr="00D72CB6">
        <w:trPr>
          <w:cantSplit/>
          <w:trHeight w:val="39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 w:rsidP="00D72CB6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 w:rsidP="00D72CB6">
            <w:pPr>
              <w:tabs>
                <w:tab w:val="center" w:pos="4536"/>
                <w:tab w:val="right" w:pos="9072"/>
              </w:tabs>
              <w:spacing w:before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Opis przedmiotu zamówienia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 w:rsidP="00D72CB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26317" w:rsidTr="00D72CB6">
        <w:trPr>
          <w:cantSplit/>
          <w:trHeight w:val="39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 w:rsidP="00D72CB6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17" w:rsidRDefault="00226317" w:rsidP="00D72CB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7" w:rsidRDefault="00226317" w:rsidP="00D72C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26317" w:rsidRDefault="00226317" w:rsidP="00D72CB6">
            <w:pPr>
              <w:spacing w:line="276" w:lineRule="auto"/>
              <w:jc w:val="center"/>
              <w:rPr>
                <w:bCs/>
                <w:lang w:val="en-GB" w:eastAsia="en-US"/>
              </w:rPr>
            </w:pPr>
            <w:r>
              <w:rPr>
                <w:bCs/>
                <w:lang w:eastAsia="en-US"/>
              </w:rPr>
              <w:t>PP/ZP- 33 /2015</w:t>
            </w:r>
          </w:p>
          <w:p w:rsidR="00226317" w:rsidRDefault="00226317" w:rsidP="00D72CB6">
            <w:pPr>
              <w:spacing w:line="276" w:lineRule="auto"/>
              <w:rPr>
                <w:bCs/>
                <w:lang w:eastAsia="en-US"/>
              </w:rPr>
            </w:pPr>
          </w:p>
          <w:p w:rsidR="00226317" w:rsidRDefault="00226317" w:rsidP="00D72C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26317" w:rsidRDefault="00226317" w:rsidP="00D72CB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226317" w:rsidRDefault="00226317" w:rsidP="00D72CB6">
            <w:pPr>
              <w:spacing w:before="120" w:line="276" w:lineRule="auto"/>
              <w:jc w:val="center"/>
              <w:rPr>
                <w:bCs/>
                <w:lang w:val="en-GB" w:eastAsia="en-US"/>
              </w:rPr>
            </w:pPr>
          </w:p>
        </w:tc>
      </w:tr>
    </w:tbl>
    <w:p w:rsidR="00226317" w:rsidRPr="00226317" w:rsidRDefault="00226317" w:rsidP="00226317">
      <w:pPr>
        <w:spacing w:line="288" w:lineRule="auto"/>
        <w:rPr>
          <w:rFonts w:asciiTheme="minorHAnsi" w:hAnsiTheme="minorHAnsi"/>
          <w:b/>
          <w:szCs w:val="32"/>
        </w:rPr>
      </w:pPr>
    </w:p>
    <w:p w:rsidR="00226317" w:rsidRDefault="00226317" w:rsidP="00226317">
      <w:pPr>
        <w:pStyle w:val="Akapitzlist"/>
        <w:spacing w:line="288" w:lineRule="auto"/>
        <w:jc w:val="center"/>
        <w:rPr>
          <w:rFonts w:asciiTheme="minorHAnsi" w:hAnsiTheme="minorHAnsi"/>
          <w:b/>
          <w:szCs w:val="32"/>
        </w:rPr>
      </w:pPr>
    </w:p>
    <w:p w:rsidR="00226317" w:rsidRDefault="00226317" w:rsidP="00226317">
      <w:pPr>
        <w:pStyle w:val="Akapitzlist"/>
        <w:spacing w:line="288" w:lineRule="auto"/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>Zadanie 2  – POJEMNIKI Z TWORZYW SZTUCZNYCH NOWE</w:t>
      </w:r>
    </w:p>
    <w:p w:rsidR="00226317" w:rsidRDefault="00226317" w:rsidP="00226317">
      <w:pPr>
        <w:pStyle w:val="Akapitzlist"/>
        <w:spacing w:line="288" w:lineRule="auto"/>
        <w:jc w:val="center"/>
        <w:rPr>
          <w:rFonts w:asciiTheme="minorHAnsi" w:hAnsiTheme="minorHAnsi"/>
          <w:b/>
          <w:szCs w:val="32"/>
        </w:rPr>
      </w:pPr>
    </w:p>
    <w:p w:rsidR="00226317" w:rsidRDefault="00226317" w:rsidP="00226317">
      <w:pPr>
        <w:pStyle w:val="Akapitzlist"/>
        <w:spacing w:line="288" w:lineRule="auto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PARAMETRY TECHNICZNE</w:t>
      </w:r>
    </w:p>
    <w:p w:rsidR="00226317" w:rsidRPr="00226317" w:rsidRDefault="00226317" w:rsidP="00226317">
      <w:pPr>
        <w:pStyle w:val="Akapitzlist"/>
        <w:spacing w:line="288" w:lineRule="auto"/>
        <w:jc w:val="center"/>
        <w:rPr>
          <w:rFonts w:asciiTheme="minorHAnsi" w:hAnsiTheme="minorHAnsi"/>
          <w:b/>
          <w:bCs/>
          <w:szCs w:val="20"/>
          <w:u w:val="single"/>
        </w:rPr>
      </w:pPr>
      <w:r>
        <w:rPr>
          <w:rFonts w:asciiTheme="minorHAnsi" w:hAnsiTheme="minorHAnsi"/>
        </w:rPr>
        <w:t xml:space="preserve">           </w:t>
      </w:r>
    </w:p>
    <w:p w:rsidR="00226317" w:rsidRDefault="00226317" w:rsidP="00226317">
      <w:pPr>
        <w:pStyle w:val="Akapitzlist"/>
        <w:numPr>
          <w:ilvl w:val="0"/>
          <w:numId w:val="37"/>
        </w:numPr>
        <w:spacing w:after="0"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POJEMNIK NA ZMIESZANE ODPADY KOMUNALNE MGB-120 oraz MGB-240</w:t>
      </w:r>
      <w:r>
        <w:rPr>
          <w:rFonts w:asciiTheme="minorHAnsi" w:hAnsiTheme="minorHAnsi"/>
          <w:b/>
        </w:rPr>
        <w:tab/>
        <w:t xml:space="preserve"> 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rok produkcji 2015,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pojemność 120 lub 240 litrów,</w:t>
      </w:r>
    </w:p>
    <w:p w:rsidR="00226317" w:rsidRDefault="00226317" w:rsidP="00226317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pojemniki wykonane z nowego granulatu polietylenu niskociśnieniowego wysokiej gęstości </w:t>
      </w:r>
    </w:p>
    <w:p w:rsidR="00226317" w:rsidRDefault="00226317" w:rsidP="00226317">
      <w:pPr>
        <w:tabs>
          <w:tab w:val="num" w:pos="1080"/>
        </w:tabs>
        <w:spacing w:line="288" w:lineRule="auto"/>
        <w:ind w:left="3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PE-HD</w:t>
      </w:r>
      <w:proofErr w:type="spellEnd"/>
      <w:r>
        <w:rPr>
          <w:rFonts w:asciiTheme="minorHAnsi" w:hAnsiTheme="minorHAnsi"/>
          <w:szCs w:val="22"/>
        </w:rPr>
        <w:t>),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 koloru zielonego,</w:t>
      </w:r>
    </w:p>
    <w:p w:rsidR="00226317" w:rsidRDefault="00226317" w:rsidP="00226317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pokrywie wytłoczony</w:t>
      </w:r>
      <w:r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>kolejny numer pojemnika,</w:t>
      </w:r>
    </w:p>
    <w:p w:rsidR="00226317" w:rsidRDefault="00226317" w:rsidP="00226317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koła o średnicy 200 mm z ośką metalową ( z pełnego pręta ), 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korpusie pojemnika wytłoczony  napis w/g wzoru , koloru i rozmiaru przedstawionego przez zamawiającego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przystosowany do opróżniania przez typowe samochody śmieciarki posiadające tylne wysięgniki podnoszące lub listwę grzebieniową,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zgodność z normą PN-EN 840 lub równoważną,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certyfikat jakości RAL GZ 951/1 lub równoważny,</w:t>
      </w:r>
    </w:p>
    <w:p w:rsidR="00226317" w:rsidRDefault="00226317" w:rsidP="00226317">
      <w:pPr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softHyphen/>
      </w:r>
    </w:p>
    <w:p w:rsidR="00226317" w:rsidRDefault="00226317" w:rsidP="00226317">
      <w:pPr>
        <w:pStyle w:val="Akapitzlist"/>
        <w:numPr>
          <w:ilvl w:val="0"/>
          <w:numId w:val="37"/>
        </w:numPr>
        <w:spacing w:after="0"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POJEMNIK NA BIOODPADY MGB-120</w:t>
      </w:r>
      <w:r>
        <w:rPr>
          <w:rFonts w:asciiTheme="minorHAnsi" w:hAnsiTheme="minorHAnsi"/>
          <w:b/>
        </w:rPr>
        <w:tab/>
        <w:t xml:space="preserve"> 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rok produkcji 2015,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pojemność 120 litrów,</w:t>
      </w:r>
    </w:p>
    <w:p w:rsidR="00226317" w:rsidRDefault="00226317" w:rsidP="00226317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pojemniki wykonane z nowego granulatu polietylenu niskociśnieniowego wysokiej gęstości </w:t>
      </w:r>
    </w:p>
    <w:p w:rsidR="00226317" w:rsidRDefault="00226317" w:rsidP="00226317">
      <w:pPr>
        <w:tabs>
          <w:tab w:val="num" w:pos="1080"/>
        </w:tabs>
        <w:spacing w:line="288" w:lineRule="auto"/>
        <w:ind w:left="3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PE-HD</w:t>
      </w:r>
      <w:proofErr w:type="spellEnd"/>
      <w:r>
        <w:rPr>
          <w:rFonts w:asciiTheme="minorHAnsi" w:hAnsiTheme="minorHAnsi"/>
          <w:szCs w:val="22"/>
        </w:rPr>
        <w:t>),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 koloru brązowego,</w:t>
      </w:r>
    </w:p>
    <w:p w:rsidR="00226317" w:rsidRDefault="00226317" w:rsidP="00226317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pokrywie wytłoczony</w:t>
      </w:r>
      <w:r>
        <w:rPr>
          <w:rFonts w:asciiTheme="minorHAnsi" w:hAnsiTheme="minorHAnsi"/>
          <w:i/>
          <w:szCs w:val="22"/>
        </w:rPr>
        <w:t xml:space="preserve"> </w:t>
      </w:r>
      <w:r>
        <w:rPr>
          <w:rFonts w:asciiTheme="minorHAnsi" w:hAnsiTheme="minorHAnsi"/>
          <w:szCs w:val="22"/>
        </w:rPr>
        <w:t>kolejny numer pojemnika,</w:t>
      </w:r>
    </w:p>
    <w:p w:rsidR="00226317" w:rsidRDefault="00226317" w:rsidP="00226317">
      <w:pPr>
        <w:numPr>
          <w:ilvl w:val="0"/>
          <w:numId w:val="38"/>
        </w:numPr>
        <w:tabs>
          <w:tab w:val="num" w:pos="1080"/>
        </w:tabs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koła o średnicy 200 mm z ośką metalową ( z pełnego pręta ), 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korpusie pojemnika wytłoczony napis w/g wzoru , koloru i rozmiaru przedstawionego przez zamawiającego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przystosowany do opróżniania przez typowe samochody śmieciarki posiadające tylne wysięgniki podnoszące lub listwę grzebieniową,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pojemniki wyposażone w przynajmniej jedno rozwiązanie technologiczne przystosowujące pojemnik do gromadzenia bioodpadów z dwóch możliwych:</w:t>
      </w:r>
    </w:p>
    <w:p w:rsidR="00226317" w:rsidRPr="00226317" w:rsidRDefault="00226317" w:rsidP="00226317">
      <w:pPr>
        <w:pStyle w:val="Akapitzlist"/>
        <w:spacing w:line="288" w:lineRule="auto"/>
        <w:ind w:left="3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</w:t>
      </w:r>
      <w:r w:rsidRPr="00226317">
        <w:rPr>
          <w:rFonts w:asciiTheme="minorHAnsi" w:hAnsiTheme="minorHAnsi"/>
          <w:sz w:val="20"/>
          <w:szCs w:val="20"/>
        </w:rPr>
        <w:t>sito odciekowe zamontowane w dolnej części pojemnika lub/i,</w:t>
      </w:r>
    </w:p>
    <w:p w:rsidR="00226317" w:rsidRPr="00226317" w:rsidRDefault="00226317" w:rsidP="00226317">
      <w:pPr>
        <w:pStyle w:val="Akapitzlist"/>
        <w:spacing w:line="288" w:lineRule="auto"/>
        <w:ind w:left="340"/>
        <w:jc w:val="both"/>
        <w:rPr>
          <w:rFonts w:asciiTheme="minorHAnsi" w:hAnsiTheme="minorHAnsi"/>
          <w:sz w:val="20"/>
          <w:szCs w:val="20"/>
        </w:rPr>
      </w:pPr>
      <w:r w:rsidRPr="00226317">
        <w:rPr>
          <w:rFonts w:asciiTheme="minorHAnsi" w:hAnsiTheme="minorHAnsi"/>
          <w:sz w:val="20"/>
          <w:szCs w:val="20"/>
        </w:rPr>
        <w:lastRenderedPageBreak/>
        <w:t>2) maksymalnie 4 otwory wentylacyjne umożliwiające cyrkulację powietrza. Otwory wentylacyjne zamontowane symetrycznie na bokach pojemnika (dwa w górnej części pojemnika, dwa w dolnej części pojemnika) 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korpusie pojemnika wytłoczony biały napis w/g wzoru , koloru i rozmiaru przedstawionego przez zamawiającego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zgodność z normą PN-EN 840 lub równoważną,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certyfikat jakości RAL GZ 951/1 lub równoważny,</w:t>
      </w:r>
    </w:p>
    <w:p w:rsidR="00226317" w:rsidRDefault="00226317" w:rsidP="00226317">
      <w:pPr>
        <w:spacing w:line="288" w:lineRule="auto"/>
        <w:jc w:val="both"/>
        <w:rPr>
          <w:rFonts w:asciiTheme="minorHAnsi" w:hAnsiTheme="minorHAnsi"/>
          <w:szCs w:val="22"/>
        </w:rPr>
      </w:pPr>
    </w:p>
    <w:p w:rsidR="00226317" w:rsidRDefault="00226317" w:rsidP="00226317">
      <w:pPr>
        <w:pStyle w:val="Akapitzlist"/>
        <w:numPr>
          <w:ilvl w:val="0"/>
          <w:numId w:val="37"/>
        </w:numPr>
        <w:spacing w:after="0"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POJEMNIK NA ODPADY SUCHE MGB-1100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rok produkcji 2015,</w:t>
      </w:r>
    </w:p>
    <w:p w:rsidR="00226317" w:rsidRDefault="00226317" w:rsidP="00226317">
      <w:pPr>
        <w:numPr>
          <w:ilvl w:val="0"/>
          <w:numId w:val="39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pojemność 1100 litrów,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pojemniki wykonane z nowego granulatu polietylenu niskociśnieniowego wysokiej gęstości (</w:t>
      </w:r>
      <w:proofErr w:type="spellStart"/>
      <w:r>
        <w:rPr>
          <w:rFonts w:asciiTheme="minorHAnsi" w:hAnsiTheme="minorHAnsi"/>
          <w:szCs w:val="22"/>
        </w:rPr>
        <w:t>PE-HD</w:t>
      </w:r>
      <w:proofErr w:type="spellEnd"/>
      <w:r>
        <w:rPr>
          <w:rFonts w:asciiTheme="minorHAnsi" w:hAnsiTheme="minorHAnsi"/>
          <w:szCs w:val="22"/>
        </w:rPr>
        <w:t>),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 koloru żółtego,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czterokołowy system jezdny , 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kółka o średnicy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Theme="minorHAnsi" w:hAnsiTheme="minorHAnsi"/>
            <w:szCs w:val="22"/>
          </w:rPr>
          <w:t>200 mm</w:t>
        </w:r>
      </w:smartTag>
      <w:r>
        <w:rPr>
          <w:rFonts w:asciiTheme="minorHAnsi" w:hAnsiTheme="minorHAnsi"/>
          <w:szCs w:val="22"/>
        </w:rPr>
        <w:t xml:space="preserve"> - dwa przednie z blokadą,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korpusie pojemnika wytłoczony napis w/g wzoru , koloru i rozmiaru przedstawionego przez zamawiającego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pokrywa płaska z uchwytem w formie listwy na przedniej części pojemnika wyposażona </w:t>
      </w:r>
      <w:r>
        <w:rPr>
          <w:rFonts w:asciiTheme="minorHAnsi" w:hAnsiTheme="minorHAnsi"/>
          <w:szCs w:val="22"/>
        </w:rPr>
        <w:br/>
        <w:t xml:space="preserve">w specjalny wlot w kolorze niebieskim służący do wrzucania makulatury oraz dwa wloty </w:t>
      </w:r>
      <w:r>
        <w:rPr>
          <w:rFonts w:asciiTheme="minorHAnsi" w:hAnsiTheme="minorHAnsi"/>
          <w:szCs w:val="22"/>
        </w:rPr>
        <w:br/>
        <w:t>o średnicy 20 cm z rozetkami gumowymi do gromadzenia tworzyw sztucznych,</w:t>
      </w:r>
    </w:p>
    <w:p w:rsidR="00226317" w:rsidRDefault="00226317" w:rsidP="00226317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przystosowany do opróżniania przez typowe samochody śmieciarki posiadające tylne wysięgniki podnoszące, lub listwę grzebieniową,</w:t>
      </w:r>
    </w:p>
    <w:p w:rsidR="00226317" w:rsidRDefault="00226317" w:rsidP="00226317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zgodność z normą PN-EN/840 lub równoważną,</w:t>
      </w:r>
    </w:p>
    <w:p w:rsidR="00226317" w:rsidRDefault="00226317" w:rsidP="00226317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certyfikat jakości RAL GZ 951/1 lub równoważny,</w:t>
      </w:r>
    </w:p>
    <w:p w:rsidR="00226317" w:rsidRDefault="00226317" w:rsidP="00226317">
      <w:pPr>
        <w:spacing w:line="288" w:lineRule="auto"/>
        <w:rPr>
          <w:rFonts w:asciiTheme="minorHAnsi" w:hAnsiTheme="minorHAnsi"/>
          <w:b/>
          <w:szCs w:val="22"/>
        </w:rPr>
      </w:pPr>
    </w:p>
    <w:p w:rsidR="00226317" w:rsidRDefault="00226317" w:rsidP="00226317">
      <w:pPr>
        <w:pStyle w:val="Akapitzlist"/>
        <w:numPr>
          <w:ilvl w:val="0"/>
          <w:numId w:val="37"/>
        </w:numPr>
        <w:spacing w:after="0" w:line="288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POJEMNIK NA SZKŁO MGB-1100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rok produkcji 2015,</w:t>
      </w:r>
    </w:p>
    <w:p w:rsidR="00226317" w:rsidRDefault="00226317" w:rsidP="00226317">
      <w:pPr>
        <w:numPr>
          <w:ilvl w:val="0"/>
          <w:numId w:val="39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pojemność 1100 litrów,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pojemniki wykonane z nowego granulatu polietylenu niskociśnieniowego wysokiej gęstości (</w:t>
      </w:r>
      <w:proofErr w:type="spellStart"/>
      <w:r>
        <w:rPr>
          <w:rFonts w:asciiTheme="minorHAnsi" w:hAnsiTheme="minorHAnsi"/>
          <w:szCs w:val="22"/>
        </w:rPr>
        <w:t>PE-HD</w:t>
      </w:r>
      <w:proofErr w:type="spellEnd"/>
      <w:r>
        <w:rPr>
          <w:rFonts w:asciiTheme="minorHAnsi" w:hAnsiTheme="minorHAnsi"/>
          <w:szCs w:val="22"/>
        </w:rPr>
        <w:t>),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 koloru białego,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czterokołowy system jezdny , 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kółka o średnicy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Theme="minorHAnsi" w:hAnsiTheme="minorHAnsi"/>
            <w:szCs w:val="22"/>
          </w:rPr>
          <w:t>200 mm</w:t>
        </w:r>
      </w:smartTag>
      <w:r>
        <w:rPr>
          <w:rFonts w:asciiTheme="minorHAnsi" w:hAnsiTheme="minorHAnsi"/>
          <w:szCs w:val="22"/>
        </w:rPr>
        <w:t xml:space="preserve"> - dwa przednie z blokadą,</w:t>
      </w:r>
    </w:p>
    <w:p w:rsidR="00226317" w:rsidRDefault="00226317" w:rsidP="00226317">
      <w:pPr>
        <w:numPr>
          <w:ilvl w:val="0"/>
          <w:numId w:val="38"/>
        </w:numPr>
        <w:autoSpaceDE/>
        <w:autoSpaceDN/>
        <w:spacing w:line="288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korpusie pojemnika wytłoczony napis w/g wzoru , koloru i rozmiaru przedstawionego przez zamawiającego</w:t>
      </w:r>
    </w:p>
    <w:p w:rsidR="00226317" w:rsidRDefault="00226317" w:rsidP="00226317">
      <w:pPr>
        <w:numPr>
          <w:ilvl w:val="0"/>
          <w:numId w:val="39"/>
        </w:numPr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pokrywa płaska z uchwytem w formie listwy na przedniej części pojemnika wyposażona </w:t>
      </w:r>
      <w:r>
        <w:rPr>
          <w:rFonts w:asciiTheme="minorHAnsi" w:hAnsiTheme="minorHAnsi"/>
          <w:szCs w:val="22"/>
        </w:rPr>
        <w:br/>
        <w:t>w dwa wloty z rozetkami gumowymi,</w:t>
      </w:r>
    </w:p>
    <w:p w:rsidR="00226317" w:rsidRDefault="00226317" w:rsidP="00226317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pojemnik przystosowany do opróżniania przez typowe samochody śmieciarki posiadające tylne wysięgniki podnoszące, lub listwę grzebieniową,</w:t>
      </w:r>
    </w:p>
    <w:p w:rsidR="00226317" w:rsidRDefault="00226317" w:rsidP="00226317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zgodność z normą PN-EN/840 lub równoważną,</w:t>
      </w:r>
    </w:p>
    <w:p w:rsidR="00226317" w:rsidRDefault="00226317" w:rsidP="00226317">
      <w:pPr>
        <w:numPr>
          <w:ilvl w:val="0"/>
          <w:numId w:val="40"/>
        </w:numPr>
        <w:tabs>
          <w:tab w:val="num" w:pos="680"/>
        </w:tabs>
        <w:autoSpaceDE/>
        <w:autoSpaceDN/>
        <w:spacing w:line="288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certyfikat jakości RAL GZ 951/1 lub równoważny,</w:t>
      </w:r>
    </w:p>
    <w:p w:rsidR="00226317" w:rsidRDefault="00226317" w:rsidP="00226317">
      <w:pPr>
        <w:tabs>
          <w:tab w:val="num" w:pos="680"/>
        </w:tabs>
        <w:spacing w:line="288" w:lineRule="auto"/>
        <w:ind w:left="284"/>
        <w:jc w:val="both"/>
        <w:rPr>
          <w:rFonts w:asciiTheme="minorHAnsi" w:hAnsiTheme="minorHAnsi"/>
          <w:szCs w:val="22"/>
        </w:rPr>
      </w:pPr>
    </w:p>
    <w:p w:rsidR="00226317" w:rsidRDefault="00226317" w:rsidP="00226317">
      <w:pPr>
        <w:spacing w:line="288" w:lineRule="auto"/>
        <w:rPr>
          <w:rFonts w:asciiTheme="minorHAnsi" w:hAnsiTheme="minorHAnsi"/>
          <w:b/>
          <w:szCs w:val="22"/>
        </w:rPr>
      </w:pPr>
    </w:p>
    <w:p w:rsidR="00226317" w:rsidRDefault="00226317" w:rsidP="00226317">
      <w:pPr>
        <w:spacing w:line="288" w:lineRule="auto"/>
        <w:rPr>
          <w:rFonts w:asciiTheme="minorHAnsi" w:hAnsiTheme="minorHAnsi"/>
          <w:b/>
          <w:szCs w:val="22"/>
        </w:rPr>
      </w:pPr>
    </w:p>
    <w:p w:rsidR="00226317" w:rsidRDefault="00226317" w:rsidP="00226317">
      <w:pPr>
        <w:spacing w:line="288" w:lineRule="auto"/>
        <w:rPr>
          <w:rFonts w:asciiTheme="minorHAnsi" w:hAnsiTheme="minorHAnsi"/>
          <w:b/>
          <w:szCs w:val="22"/>
        </w:rPr>
      </w:pPr>
    </w:p>
    <w:p w:rsidR="00226317" w:rsidRDefault="00226317" w:rsidP="002263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……………………………. dnia …………………………….                                                              Podpis Wykonawcy </w:t>
      </w:r>
    </w:p>
    <w:p w:rsidR="00226317" w:rsidRDefault="00226317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sectPr w:rsidR="00226317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A03BD"/>
    <w:multiLevelType w:val="hybridMultilevel"/>
    <w:tmpl w:val="1D1C37E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06"/>
    <w:multiLevelType w:val="hybridMultilevel"/>
    <w:tmpl w:val="EDCE9E12"/>
    <w:lvl w:ilvl="0" w:tplc="0CD248A6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BC6C0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C935ED"/>
    <w:multiLevelType w:val="hybridMultilevel"/>
    <w:tmpl w:val="D0B6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966D0"/>
    <w:multiLevelType w:val="hybridMultilevel"/>
    <w:tmpl w:val="FEFE21C8"/>
    <w:lvl w:ilvl="0" w:tplc="13226F9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011C74"/>
    <w:multiLevelType w:val="hybridMultilevel"/>
    <w:tmpl w:val="7D5E09C4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244D5"/>
    <w:multiLevelType w:val="hybridMultilevel"/>
    <w:tmpl w:val="AB64C126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4"/>
  </w:num>
  <w:num w:numId="5">
    <w:abstractNumId w:val="15"/>
  </w:num>
  <w:num w:numId="6">
    <w:abstractNumId w:val="26"/>
  </w:num>
  <w:num w:numId="7">
    <w:abstractNumId w:val="25"/>
  </w:num>
  <w:num w:numId="8">
    <w:abstractNumId w:val="30"/>
  </w:num>
  <w:num w:numId="9">
    <w:abstractNumId w:val="29"/>
  </w:num>
  <w:num w:numId="10">
    <w:abstractNumId w:val="23"/>
  </w:num>
  <w:num w:numId="11">
    <w:abstractNumId w:val="13"/>
  </w:num>
  <w:num w:numId="12">
    <w:abstractNumId w:val="10"/>
  </w:num>
  <w:num w:numId="13">
    <w:abstractNumId w:val="32"/>
  </w:num>
  <w:num w:numId="14">
    <w:abstractNumId w:val="14"/>
  </w:num>
  <w:num w:numId="15">
    <w:abstractNumId w:val="0"/>
  </w:num>
  <w:num w:numId="16">
    <w:abstractNumId w:val="24"/>
  </w:num>
  <w:num w:numId="17">
    <w:abstractNumId w:val="21"/>
  </w:num>
  <w:num w:numId="18">
    <w:abstractNumId w:val="39"/>
  </w:num>
  <w:num w:numId="19">
    <w:abstractNumId w:val="18"/>
  </w:num>
  <w:num w:numId="20">
    <w:abstractNumId w:val="27"/>
  </w:num>
  <w:num w:numId="21">
    <w:abstractNumId w:val="22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"/>
  </w:num>
  <w:num w:numId="29">
    <w:abstractNumId w:val="28"/>
  </w:num>
  <w:num w:numId="30">
    <w:abstractNumId w:val="37"/>
  </w:num>
  <w:num w:numId="31">
    <w:abstractNumId w:val="33"/>
  </w:num>
  <w:num w:numId="32">
    <w:abstractNumId w:val="16"/>
  </w:num>
  <w:num w:numId="33">
    <w:abstractNumId w:val="38"/>
  </w:num>
  <w:num w:numId="34">
    <w:abstractNumId w:val="12"/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D262C"/>
    <w:rsid w:val="000E3106"/>
    <w:rsid w:val="001164C3"/>
    <w:rsid w:val="001626D4"/>
    <w:rsid w:val="00162F1A"/>
    <w:rsid w:val="00165753"/>
    <w:rsid w:val="00170361"/>
    <w:rsid w:val="00180540"/>
    <w:rsid w:val="001A3A6C"/>
    <w:rsid w:val="001C59DF"/>
    <w:rsid w:val="001D72DE"/>
    <w:rsid w:val="001E78B6"/>
    <w:rsid w:val="00220EF5"/>
    <w:rsid w:val="00225945"/>
    <w:rsid w:val="00226317"/>
    <w:rsid w:val="00226990"/>
    <w:rsid w:val="0023331A"/>
    <w:rsid w:val="0024300B"/>
    <w:rsid w:val="00253C5B"/>
    <w:rsid w:val="002808D8"/>
    <w:rsid w:val="002A2F35"/>
    <w:rsid w:val="002C29CB"/>
    <w:rsid w:val="002C4A02"/>
    <w:rsid w:val="002E2F03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4A4BF6"/>
    <w:rsid w:val="004D327C"/>
    <w:rsid w:val="004D3470"/>
    <w:rsid w:val="00521A88"/>
    <w:rsid w:val="00557B56"/>
    <w:rsid w:val="005658CF"/>
    <w:rsid w:val="00577A09"/>
    <w:rsid w:val="005A1437"/>
    <w:rsid w:val="005A2407"/>
    <w:rsid w:val="005A6A41"/>
    <w:rsid w:val="005D6E2C"/>
    <w:rsid w:val="005E055D"/>
    <w:rsid w:val="005F4F17"/>
    <w:rsid w:val="00600321"/>
    <w:rsid w:val="00606943"/>
    <w:rsid w:val="00614AA8"/>
    <w:rsid w:val="006630FF"/>
    <w:rsid w:val="00666255"/>
    <w:rsid w:val="0068759C"/>
    <w:rsid w:val="00692765"/>
    <w:rsid w:val="006A663A"/>
    <w:rsid w:val="006A6A71"/>
    <w:rsid w:val="006C1B1B"/>
    <w:rsid w:val="006E4F2A"/>
    <w:rsid w:val="0070018A"/>
    <w:rsid w:val="00734150"/>
    <w:rsid w:val="007522EB"/>
    <w:rsid w:val="00754061"/>
    <w:rsid w:val="00767667"/>
    <w:rsid w:val="007709AA"/>
    <w:rsid w:val="00784A8D"/>
    <w:rsid w:val="00795330"/>
    <w:rsid w:val="007C202F"/>
    <w:rsid w:val="007E1FA7"/>
    <w:rsid w:val="007E2949"/>
    <w:rsid w:val="00844476"/>
    <w:rsid w:val="00850557"/>
    <w:rsid w:val="00862C42"/>
    <w:rsid w:val="00875803"/>
    <w:rsid w:val="00887A37"/>
    <w:rsid w:val="008B756E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1E5D"/>
    <w:rsid w:val="00AB632A"/>
    <w:rsid w:val="00AC7AFA"/>
    <w:rsid w:val="00AD26B1"/>
    <w:rsid w:val="00AF0DCF"/>
    <w:rsid w:val="00B304C8"/>
    <w:rsid w:val="00B50FEA"/>
    <w:rsid w:val="00B51A33"/>
    <w:rsid w:val="00B660B6"/>
    <w:rsid w:val="00C34ABD"/>
    <w:rsid w:val="00C86DB1"/>
    <w:rsid w:val="00CA3EE6"/>
    <w:rsid w:val="00CA77BA"/>
    <w:rsid w:val="00D110E4"/>
    <w:rsid w:val="00D11257"/>
    <w:rsid w:val="00D37D3D"/>
    <w:rsid w:val="00D60084"/>
    <w:rsid w:val="00D8062E"/>
    <w:rsid w:val="00D87D44"/>
    <w:rsid w:val="00DA0DEB"/>
    <w:rsid w:val="00DA3E01"/>
    <w:rsid w:val="00DB0A41"/>
    <w:rsid w:val="00DB654E"/>
    <w:rsid w:val="00DD56B1"/>
    <w:rsid w:val="00DE0634"/>
    <w:rsid w:val="00E102FD"/>
    <w:rsid w:val="00E36769"/>
    <w:rsid w:val="00E60F20"/>
    <w:rsid w:val="00E630EE"/>
    <w:rsid w:val="00E93EAA"/>
    <w:rsid w:val="00EA65D3"/>
    <w:rsid w:val="00EC1EBA"/>
    <w:rsid w:val="00EF52F8"/>
    <w:rsid w:val="00F03340"/>
    <w:rsid w:val="00F13B47"/>
    <w:rsid w:val="00F33081"/>
    <w:rsid w:val="00F36602"/>
    <w:rsid w:val="00F43D21"/>
    <w:rsid w:val="00F83DE0"/>
    <w:rsid w:val="00F8488E"/>
    <w:rsid w:val="00F90BA6"/>
    <w:rsid w:val="00F95A1A"/>
    <w:rsid w:val="00FA1F98"/>
    <w:rsid w:val="00FB0D6E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A6A71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A6A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7FBC-C242-41BF-9157-6A41D0D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3253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2015-11-24T05:59:00Z</cp:lastPrinted>
  <dcterms:created xsi:type="dcterms:W3CDTF">2015-11-20T11:33:00Z</dcterms:created>
  <dcterms:modified xsi:type="dcterms:W3CDTF">2015-11-24T06:27:00Z</dcterms:modified>
</cp:coreProperties>
</file>