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F" w:rsidRDefault="0012530F" w:rsidP="00A418C0">
      <w:pPr>
        <w:rPr>
          <w:rFonts w:ascii="Arial" w:hAnsi="Arial" w:cs="Arial"/>
          <w:i/>
          <w:sz w:val="4"/>
          <w:szCs w:val="4"/>
        </w:rPr>
      </w:pPr>
    </w:p>
    <w:p w:rsidR="0012530F" w:rsidRDefault="0012530F" w:rsidP="00A418C0">
      <w:pPr>
        <w:rPr>
          <w:rFonts w:ascii="Arial" w:hAnsi="Arial" w:cs="Arial"/>
          <w:i/>
          <w:sz w:val="4"/>
          <w:szCs w:val="4"/>
        </w:rPr>
      </w:pPr>
    </w:p>
    <w:p w:rsidR="0012530F" w:rsidRPr="001E2D32" w:rsidRDefault="0012530F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9213"/>
        <w:gridCol w:w="4536"/>
      </w:tblGrid>
      <w:tr w:rsidR="00A418C0" w:rsidRPr="00550316" w:rsidTr="009468F7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536" w:type="dxa"/>
            <w:vMerge w:val="restart"/>
          </w:tcPr>
          <w:p w:rsidR="0012530F" w:rsidRDefault="0012530F" w:rsidP="00125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5A">
              <w:rPr>
                <w:rFonts w:ascii="Arial" w:hAnsi="Arial" w:cs="Arial"/>
                <w:b/>
                <w:sz w:val="20"/>
                <w:szCs w:val="20"/>
              </w:rPr>
              <w:t>Procedura</w:t>
            </w:r>
          </w:p>
          <w:p w:rsidR="0012530F" w:rsidRPr="00DC375A" w:rsidRDefault="0012530F" w:rsidP="00125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8C0" w:rsidRPr="00550316" w:rsidRDefault="0012530F" w:rsidP="0012530F">
            <w:pPr>
              <w:jc w:val="center"/>
              <w:rPr>
                <w:rFonts w:ascii="Arial" w:hAnsi="Arial" w:cs="Arial"/>
                <w:b/>
              </w:rPr>
            </w:pPr>
            <w:r w:rsidRPr="00DC375A">
              <w:rPr>
                <w:rFonts w:ascii="Arial" w:hAnsi="Arial" w:cs="Arial"/>
                <w:b/>
                <w:sz w:val="20"/>
                <w:szCs w:val="20"/>
              </w:rPr>
              <w:t>ZSZ/ P- 7.4 -01</w:t>
            </w:r>
          </w:p>
        </w:tc>
      </w:tr>
      <w:tr w:rsidR="00A418C0" w:rsidTr="009468F7">
        <w:trPr>
          <w:cantSplit/>
          <w:trHeight w:val="341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Merge w:val="restart"/>
            <w:vAlign w:val="center"/>
          </w:tcPr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  <w:r w:rsidR="009B31EC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9468F7">
        <w:trPr>
          <w:cantSplit/>
          <w:trHeight w:val="39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536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12530F" w:rsidRPr="002209E9" w:rsidRDefault="0012530F" w:rsidP="001253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Znak: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</w:t>
            </w:r>
            <w:r w:rsidRPr="0022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/P –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22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A418C0" w:rsidRDefault="00A418C0" w:rsidP="0012530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44672A" w:rsidTr="009468F7">
        <w:trPr>
          <w:cantSplit/>
          <w:trHeight w:hRule="exact" w:val="474"/>
        </w:trPr>
        <w:tc>
          <w:tcPr>
            <w:tcW w:w="1844" w:type="dxa"/>
            <w:vMerge/>
            <w:vAlign w:val="center"/>
          </w:tcPr>
          <w:p w:rsidR="00A418C0" w:rsidRPr="0044672A" w:rsidRDefault="00A418C0" w:rsidP="00E7017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A418C0" w:rsidRPr="00BF115A" w:rsidRDefault="00A51D97" w:rsidP="00526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DOSTAWY </w:t>
            </w:r>
            <w:r w:rsidR="00906378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>PŁYN</w:t>
            </w:r>
            <w:r w:rsidRPr="00BF115A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="00906378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PREPARAT</w:t>
            </w:r>
            <w:r w:rsidRPr="00BF115A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="006C2501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MYCIA I DEZYNFEKCJI</w:t>
            </w:r>
            <w:r w:rsidR="00526CC1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4672A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>ŚRODKÓW DO ZWALCZANIA CHWASTÓW</w:t>
            </w:r>
            <w:r w:rsidR="00526CC1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>, NAWOZÓW DO OCHRONY ROŚLIN</w:t>
            </w:r>
            <w:r w:rsidR="00ED67DB" w:rsidRPr="00B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zał. nr 2 </w:t>
            </w:r>
          </w:p>
          <w:p w:rsidR="00BF115A" w:rsidRPr="00BF115A" w:rsidRDefault="00BF115A" w:rsidP="00526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15A" w:rsidRDefault="00BF115A" w:rsidP="00526C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67DB" w:rsidRDefault="00ED67DB" w:rsidP="00526C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67DB" w:rsidRPr="0012530F" w:rsidRDefault="00ED67DB" w:rsidP="00526C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418C0" w:rsidRPr="0044672A" w:rsidRDefault="00A418C0" w:rsidP="00E70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18C0" w:rsidRPr="0044672A" w:rsidRDefault="00A418C0" w:rsidP="00A418C0">
      <w:pPr>
        <w:rPr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3"/>
        <w:gridCol w:w="6946"/>
        <w:gridCol w:w="4536"/>
      </w:tblGrid>
      <w:tr w:rsidR="00585380" w:rsidRPr="003703F4" w:rsidTr="00EC350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85380" w:rsidRPr="003703F4" w:rsidRDefault="00585380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85380" w:rsidRPr="003703F4" w:rsidRDefault="00585380" w:rsidP="00D978B8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t>płynów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585380" w:rsidRDefault="00585380" w:rsidP="00E7017D">
            <w:pPr>
              <w:jc w:val="center"/>
              <w:rPr>
                <w:b/>
              </w:rPr>
            </w:pPr>
          </w:p>
          <w:p w:rsidR="00585380" w:rsidRPr="003703F4" w:rsidRDefault="00585380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85380" w:rsidRPr="003703F4" w:rsidRDefault="00585380" w:rsidP="0090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 i</w:t>
            </w:r>
            <w:r w:rsidRPr="003703F4">
              <w:rPr>
                <w:b/>
                <w:sz w:val="20"/>
                <w:szCs w:val="20"/>
              </w:rPr>
              <w:t>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</w:tc>
      </w:tr>
      <w:tr w:rsidR="00A4405F" w:rsidTr="00EC350A">
        <w:trPr>
          <w:cantSplit/>
          <w:trHeight w:val="299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05F" w:rsidRDefault="00A4405F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05F" w:rsidRPr="00860224" w:rsidRDefault="00A4405F" w:rsidP="00E7017D">
            <w:pPr>
              <w:jc w:val="center"/>
              <w:rPr>
                <w:b/>
                <w:color w:val="000000" w:themeColor="text1"/>
              </w:rPr>
            </w:pPr>
          </w:p>
          <w:p w:rsidR="00A4405F" w:rsidRPr="00860224" w:rsidRDefault="00A4405F" w:rsidP="00F81A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myjąco-dezynfekujący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4405F" w:rsidRDefault="00A4405F" w:rsidP="00210206">
            <w:pPr>
              <w:pStyle w:val="Akapitzlist"/>
              <w:ind w:left="459"/>
              <w:rPr>
                <w:sz w:val="20"/>
                <w:szCs w:val="20"/>
              </w:rPr>
            </w:pPr>
          </w:p>
          <w:p w:rsidR="00A4405F" w:rsidRDefault="00A4405F" w:rsidP="00210206">
            <w:pPr>
              <w:pStyle w:val="Akapitzlist"/>
              <w:ind w:left="459"/>
              <w:rPr>
                <w:sz w:val="20"/>
                <w:szCs w:val="20"/>
              </w:rPr>
            </w:pPr>
          </w:p>
          <w:p w:rsidR="00A4405F" w:rsidRPr="009C5F70" w:rsidRDefault="00A4405F" w:rsidP="009C5F70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</w:t>
            </w:r>
            <w:r w:rsidRPr="009C5F70">
              <w:rPr>
                <w:sz w:val="20"/>
                <w:szCs w:val="20"/>
              </w:rPr>
              <w:t xml:space="preserve"> myjąco-dezynfekujący do mycia pojemników na odpady komunalne,; bez zawartości chloru, aldehydu, kwasów czy ługów. Nieżrący</w:t>
            </w:r>
            <w:r>
              <w:rPr>
                <w:sz w:val="20"/>
                <w:szCs w:val="20"/>
              </w:rPr>
              <w:t xml:space="preserve"> w formie koncentratu</w:t>
            </w:r>
            <w:r w:rsidRPr="009C5F7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Niskopieniący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C5F70">
              <w:rPr>
                <w:sz w:val="20"/>
                <w:szCs w:val="20"/>
              </w:rPr>
              <w:t xml:space="preserve">Bezpieczny dla środowiska, zgodnie z polskimi normami. Np.: </w:t>
            </w:r>
            <w:proofErr w:type="spellStart"/>
            <w:r w:rsidRPr="009C5F70">
              <w:rPr>
                <w:sz w:val="20"/>
                <w:szCs w:val="20"/>
              </w:rPr>
              <w:t>Cleansteril</w:t>
            </w:r>
            <w:proofErr w:type="spellEnd"/>
            <w:r w:rsidRPr="009C5F70">
              <w:rPr>
                <w:sz w:val="20"/>
                <w:szCs w:val="20"/>
              </w:rPr>
              <w:t xml:space="preserve"> DDA* lub równoważny</w:t>
            </w:r>
          </w:p>
          <w:p w:rsidR="00A4405F" w:rsidRPr="009C5F70" w:rsidRDefault="00A4405F" w:rsidP="009C5F70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Forma pakowania: pojemniki 20</w:t>
            </w:r>
            <w:r>
              <w:rPr>
                <w:color w:val="000000" w:themeColor="text1"/>
                <w:sz w:val="20"/>
                <w:szCs w:val="20"/>
              </w:rPr>
              <w:t>-220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 litrowe</w:t>
            </w:r>
          </w:p>
          <w:p w:rsidR="00A4405F" w:rsidRDefault="00A4405F" w:rsidP="009C5F70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 xml:space="preserve">Dostawy nie mniejsze niż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5B7170">
              <w:rPr>
                <w:color w:val="000000" w:themeColor="text1"/>
                <w:sz w:val="20"/>
                <w:szCs w:val="20"/>
              </w:rPr>
              <w:t>0</w:t>
            </w:r>
            <w:r w:rsidRPr="009C5F70">
              <w:rPr>
                <w:color w:val="000000" w:themeColor="text1"/>
                <w:sz w:val="20"/>
                <w:szCs w:val="20"/>
              </w:rPr>
              <w:t>0 litrów w terminie 10 dni roboczych od daty zamówienia.</w:t>
            </w:r>
          </w:p>
          <w:p w:rsidR="00A4405F" w:rsidRDefault="00A4405F" w:rsidP="009C5F70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Karta charakterystyki i/lub kartę techniczną produktu w  języku polskim</w:t>
            </w:r>
          </w:p>
          <w:p w:rsidR="00A4405F" w:rsidRDefault="00A4405F" w:rsidP="009C5F70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Opakowanie oryginalnie zamknięte</w:t>
            </w:r>
          </w:p>
          <w:p w:rsidR="00A4405F" w:rsidRDefault="00A4405F" w:rsidP="00BF24E6">
            <w:pPr>
              <w:pStyle w:val="Akapitzlist"/>
              <w:numPr>
                <w:ilvl w:val="0"/>
                <w:numId w:val="4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Termin przydatności do użycia  produktu min. 12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od daty dostarczenia</w:t>
            </w:r>
          </w:p>
          <w:p w:rsidR="009B230D" w:rsidRDefault="009B230D" w:rsidP="009B230D">
            <w:pPr>
              <w:pStyle w:val="Akapitzlist"/>
              <w:ind w:left="459"/>
              <w:rPr>
                <w:color w:val="000000" w:themeColor="text1"/>
                <w:sz w:val="20"/>
                <w:szCs w:val="20"/>
              </w:rPr>
            </w:pPr>
          </w:p>
          <w:p w:rsidR="009B230D" w:rsidRDefault="009B230D" w:rsidP="009B230D">
            <w:pPr>
              <w:pStyle w:val="Akapitzlist"/>
              <w:ind w:left="459"/>
              <w:rPr>
                <w:color w:val="000000" w:themeColor="text1"/>
                <w:sz w:val="20"/>
                <w:szCs w:val="20"/>
              </w:rPr>
            </w:pPr>
          </w:p>
          <w:p w:rsidR="00A4405F" w:rsidRPr="009C5F70" w:rsidRDefault="00A4405F" w:rsidP="00097735">
            <w:pPr>
              <w:pStyle w:val="Akapitzlist"/>
              <w:ind w:left="4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A4405F" w:rsidRPr="006367E2" w:rsidRDefault="00FA7064" w:rsidP="00FA706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A4405F">
              <w:rPr>
                <w:b/>
                <w:color w:val="000000" w:themeColor="text1"/>
              </w:rPr>
              <w:t>00 litrów skoncentrowanego środka</w:t>
            </w:r>
          </w:p>
        </w:tc>
      </w:tr>
      <w:tr w:rsidR="00A4405F" w:rsidTr="00EC350A">
        <w:trPr>
          <w:cantSplit/>
          <w:trHeight w:val="299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05F" w:rsidRDefault="001531C7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05F" w:rsidRDefault="00A4405F" w:rsidP="00A44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:rsidR="00A4405F" w:rsidRPr="00860224" w:rsidRDefault="00A4405F" w:rsidP="00E7017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4405F" w:rsidRDefault="00A4405F" w:rsidP="00A4405F">
            <w:pPr>
              <w:pStyle w:val="Akapitzlist"/>
              <w:tabs>
                <w:tab w:val="left" w:pos="176"/>
                <w:tab w:val="left" w:pos="317"/>
              </w:tabs>
              <w:ind w:left="460"/>
              <w:rPr>
                <w:color w:val="000000" w:themeColor="text1"/>
                <w:sz w:val="20"/>
                <w:szCs w:val="20"/>
              </w:rPr>
            </w:pPr>
          </w:p>
          <w:p w:rsidR="009B230D" w:rsidRDefault="009B230D" w:rsidP="00A4405F">
            <w:pPr>
              <w:pStyle w:val="Akapitzlist"/>
              <w:tabs>
                <w:tab w:val="left" w:pos="176"/>
                <w:tab w:val="left" w:pos="317"/>
              </w:tabs>
              <w:ind w:left="460"/>
              <w:rPr>
                <w:color w:val="000000" w:themeColor="text1"/>
                <w:sz w:val="20"/>
                <w:szCs w:val="20"/>
              </w:rPr>
            </w:pPr>
          </w:p>
          <w:p w:rsidR="009B230D" w:rsidRDefault="009B230D" w:rsidP="00A4405F">
            <w:pPr>
              <w:pStyle w:val="Akapitzlist"/>
              <w:tabs>
                <w:tab w:val="left" w:pos="176"/>
                <w:tab w:val="left" w:pos="317"/>
              </w:tabs>
              <w:ind w:left="460"/>
              <w:rPr>
                <w:color w:val="000000" w:themeColor="text1"/>
                <w:sz w:val="20"/>
                <w:szCs w:val="20"/>
              </w:rPr>
            </w:pPr>
          </w:p>
          <w:p w:rsidR="00A4405F" w:rsidRDefault="00A4405F" w:rsidP="00A4405F">
            <w:pPr>
              <w:pStyle w:val="Akapitzlist"/>
              <w:tabs>
                <w:tab w:val="left" w:pos="176"/>
                <w:tab w:val="left" w:pos="317"/>
              </w:tabs>
              <w:ind w:left="4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Preparat </w:t>
            </w:r>
            <w:r>
              <w:rPr>
                <w:color w:val="000000" w:themeColor="text1"/>
                <w:sz w:val="20"/>
                <w:szCs w:val="20"/>
              </w:rPr>
              <w:t xml:space="preserve">nierozcieńczany,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niskopieniący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głęboko penetrujący, alkaiczny  do czyszczenia powierzchni betonowych, z  kostki brukowej kamiennej lub granitowej zabrudzeń ropopochodnych typu smary, oleje, paliwa itp.</w:t>
            </w:r>
          </w:p>
          <w:p w:rsidR="00A4405F" w:rsidRPr="009C5F70" w:rsidRDefault="00A4405F" w:rsidP="00A4405F">
            <w:pPr>
              <w:ind w:left="45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Forma pakowania: </w:t>
            </w:r>
            <w:r>
              <w:rPr>
                <w:color w:val="000000" w:themeColor="text1"/>
                <w:sz w:val="20"/>
                <w:szCs w:val="20"/>
              </w:rPr>
              <w:t>pojemniki 1</w:t>
            </w:r>
            <w:r w:rsidRPr="009C5F7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-20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 litrowe</w:t>
            </w:r>
          </w:p>
          <w:p w:rsidR="00A4405F" w:rsidRDefault="00A4405F" w:rsidP="00A4405F">
            <w:pPr>
              <w:ind w:left="459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3. Dostawy w miarę zapotrzebowania w terminie 10 dni roboczych od daty zamówienia.</w:t>
            </w:r>
          </w:p>
          <w:p w:rsidR="00A4405F" w:rsidRDefault="00A4405F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0A7436">
              <w:rPr>
                <w:color w:val="000000" w:themeColor="text1"/>
                <w:sz w:val="20"/>
                <w:szCs w:val="20"/>
              </w:rPr>
              <w:t>4.Karta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A7436">
              <w:rPr>
                <w:color w:val="000000" w:themeColor="text1"/>
                <w:sz w:val="20"/>
                <w:szCs w:val="20"/>
              </w:rPr>
              <w:t>języku polskim</w:t>
            </w:r>
          </w:p>
          <w:p w:rsidR="00A4405F" w:rsidRDefault="00A4405F" w:rsidP="00A4405F">
            <w:pPr>
              <w:ind w:left="45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5.Opakowanie oryginalnie zamknięte</w:t>
            </w:r>
          </w:p>
          <w:p w:rsidR="00A4405F" w:rsidRDefault="00A4405F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6. 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 daty dostarczenia</w:t>
            </w:r>
          </w:p>
          <w:p w:rsidR="00EC350A" w:rsidRDefault="00EC350A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</w:p>
          <w:p w:rsidR="00EC350A" w:rsidRDefault="00EC350A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</w:p>
          <w:p w:rsidR="00EC350A" w:rsidRDefault="00EC350A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</w:p>
          <w:p w:rsidR="00EC350A" w:rsidRPr="000A7436" w:rsidRDefault="00EC350A" w:rsidP="00A4405F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</w:p>
          <w:p w:rsidR="00A4405F" w:rsidRDefault="00A4405F" w:rsidP="00210206">
            <w:pPr>
              <w:pStyle w:val="Akapitzlist"/>
              <w:ind w:left="459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A4405F" w:rsidRPr="006367E2" w:rsidRDefault="005B7170" w:rsidP="00A4405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A4405F">
              <w:rPr>
                <w:b/>
                <w:color w:val="000000" w:themeColor="text1"/>
              </w:rPr>
              <w:t>0 litrów skoncentrowanego środka</w:t>
            </w:r>
          </w:p>
        </w:tc>
      </w:tr>
      <w:tr w:rsidR="001531C7" w:rsidTr="00EC350A">
        <w:trPr>
          <w:cantSplit/>
          <w:trHeight w:val="97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t>płynów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1531C7" w:rsidRDefault="001531C7" w:rsidP="00647F8A">
            <w:pPr>
              <w:jc w:val="center"/>
              <w:rPr>
                <w:b/>
              </w:rPr>
            </w:pPr>
          </w:p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 i</w:t>
            </w:r>
            <w:r w:rsidRPr="003703F4">
              <w:rPr>
                <w:b/>
                <w:sz w:val="20"/>
                <w:szCs w:val="20"/>
              </w:rPr>
              <w:t>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</w:tc>
      </w:tr>
      <w:tr w:rsidR="001531C7" w:rsidTr="00EC350A">
        <w:trPr>
          <w:cantSplit/>
          <w:trHeight w:val="2684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Default="001531C7" w:rsidP="00E701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Pr="00860224" w:rsidRDefault="001531C7" w:rsidP="00FD129B">
            <w:pPr>
              <w:jc w:val="center"/>
              <w:rPr>
                <w:b/>
                <w:color w:val="000000" w:themeColor="text1"/>
              </w:rPr>
            </w:pPr>
          </w:p>
          <w:p w:rsidR="001531C7" w:rsidRPr="00860224" w:rsidRDefault="001531C7" w:rsidP="00FD12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531C7" w:rsidRDefault="001531C7" w:rsidP="009C5F70">
            <w:pPr>
              <w:pStyle w:val="Akapitzlist"/>
              <w:ind w:left="459"/>
              <w:rPr>
                <w:sz w:val="20"/>
                <w:szCs w:val="20"/>
              </w:rPr>
            </w:pPr>
          </w:p>
          <w:p w:rsidR="001531C7" w:rsidRDefault="001531C7" w:rsidP="009C5F70">
            <w:pPr>
              <w:pStyle w:val="Akapitzlist"/>
              <w:ind w:left="459"/>
              <w:rPr>
                <w:sz w:val="20"/>
                <w:szCs w:val="20"/>
              </w:rPr>
            </w:pPr>
          </w:p>
          <w:p w:rsidR="001531C7" w:rsidRPr="009C5F70" w:rsidRDefault="001531C7" w:rsidP="00A51D97">
            <w:pPr>
              <w:pStyle w:val="Akapitzlist"/>
              <w:numPr>
                <w:ilvl w:val="0"/>
                <w:numId w:val="5"/>
              </w:numPr>
              <w:ind w:left="45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</w:t>
            </w:r>
            <w:r w:rsidRPr="009C5F70">
              <w:rPr>
                <w:sz w:val="20"/>
                <w:szCs w:val="20"/>
              </w:rPr>
              <w:t xml:space="preserve"> do mycia płyt granitowych, do usuwania zabrudzeń komunikacyjnych, plam, osadów, </w:t>
            </w:r>
            <w:r>
              <w:rPr>
                <w:sz w:val="20"/>
                <w:szCs w:val="20"/>
              </w:rPr>
              <w:t xml:space="preserve"> Nieżrący w formie koncentratu, </w:t>
            </w:r>
            <w:r w:rsidRPr="009C5F70">
              <w:rPr>
                <w:sz w:val="20"/>
                <w:szCs w:val="20"/>
              </w:rPr>
              <w:t>Bezpieczny dla środowiska</w:t>
            </w:r>
            <w:r>
              <w:rPr>
                <w:sz w:val="20"/>
                <w:szCs w:val="20"/>
              </w:rPr>
              <w:t xml:space="preserve"> </w:t>
            </w:r>
            <w:r w:rsidRPr="009C5F70">
              <w:rPr>
                <w:sz w:val="20"/>
                <w:szCs w:val="20"/>
              </w:rPr>
              <w:t xml:space="preserve"> zgodnie z polskimi normami.</w:t>
            </w:r>
            <w:r>
              <w:rPr>
                <w:sz w:val="20"/>
                <w:szCs w:val="20"/>
              </w:rPr>
              <w:t xml:space="preserve"> </w:t>
            </w:r>
            <w:r w:rsidRPr="009C5F70">
              <w:rPr>
                <w:sz w:val="20"/>
                <w:szCs w:val="20"/>
              </w:rPr>
              <w:t>Środek bezpieczny dla</w:t>
            </w:r>
            <w:r>
              <w:rPr>
                <w:sz w:val="20"/>
                <w:szCs w:val="20"/>
              </w:rPr>
              <w:t xml:space="preserve"> granitu i kamienia również w formie koncentratu, </w:t>
            </w:r>
            <w:proofErr w:type="spellStart"/>
            <w:r>
              <w:rPr>
                <w:sz w:val="20"/>
                <w:szCs w:val="20"/>
              </w:rPr>
              <w:t>niskopieniący</w:t>
            </w:r>
            <w:proofErr w:type="spellEnd"/>
            <w:r>
              <w:rPr>
                <w:sz w:val="20"/>
                <w:szCs w:val="20"/>
              </w:rPr>
              <w:t>, Np</w:t>
            </w:r>
            <w:r w:rsidR="005B7170">
              <w:rPr>
                <w:sz w:val="20"/>
                <w:szCs w:val="20"/>
              </w:rPr>
              <w:t xml:space="preserve">.: AZ-70*, TERSOL F, </w:t>
            </w:r>
            <w:proofErr w:type="spellStart"/>
            <w:r w:rsidR="005B7170">
              <w:rPr>
                <w:sz w:val="20"/>
                <w:szCs w:val="20"/>
              </w:rPr>
              <w:t>Mr</w:t>
            </w:r>
            <w:proofErr w:type="spellEnd"/>
            <w:r w:rsidR="005B7170">
              <w:rPr>
                <w:sz w:val="20"/>
                <w:szCs w:val="20"/>
              </w:rPr>
              <w:t>. Smart DIRT BUSTER</w:t>
            </w:r>
            <w:r>
              <w:rPr>
                <w:sz w:val="20"/>
                <w:szCs w:val="20"/>
              </w:rPr>
              <w:t xml:space="preserve"> lub równoważne</w:t>
            </w:r>
          </w:p>
          <w:p w:rsidR="001531C7" w:rsidRPr="009C5F70" w:rsidRDefault="001531C7" w:rsidP="00A51D97">
            <w:pPr>
              <w:pStyle w:val="Akapitzlist"/>
              <w:numPr>
                <w:ilvl w:val="0"/>
                <w:numId w:val="5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Forma pakowania: pojemniki 10</w:t>
            </w:r>
            <w:r>
              <w:rPr>
                <w:color w:val="000000" w:themeColor="text1"/>
                <w:sz w:val="20"/>
                <w:szCs w:val="20"/>
              </w:rPr>
              <w:t>-20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 litrowe</w:t>
            </w:r>
          </w:p>
          <w:p w:rsidR="001531C7" w:rsidRDefault="005B7170" w:rsidP="00A51D97">
            <w:pPr>
              <w:pStyle w:val="Akapitzlist"/>
              <w:numPr>
                <w:ilvl w:val="0"/>
                <w:numId w:val="5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Dostawy nie mniejsze niż 1</w:t>
            </w:r>
            <w:r w:rsidR="001531C7" w:rsidRPr="009C5F70">
              <w:rPr>
                <w:color w:val="000000" w:themeColor="text1"/>
                <w:sz w:val="20"/>
                <w:szCs w:val="20"/>
              </w:rPr>
              <w:t>00 litrów w terminie 10 dni roboczych od daty zamówienia.</w:t>
            </w:r>
          </w:p>
          <w:p w:rsidR="001531C7" w:rsidRPr="000A7436" w:rsidRDefault="001531C7" w:rsidP="00A51D97">
            <w:pPr>
              <w:pStyle w:val="Akapitzlist"/>
              <w:numPr>
                <w:ilvl w:val="0"/>
                <w:numId w:val="5"/>
              </w:numPr>
              <w:ind w:left="601" w:hanging="241"/>
              <w:rPr>
                <w:color w:val="000000" w:themeColor="text1"/>
                <w:sz w:val="20"/>
                <w:szCs w:val="20"/>
              </w:rPr>
            </w:pPr>
            <w:r w:rsidRPr="000A7436">
              <w:rPr>
                <w:color w:val="000000" w:themeColor="text1"/>
                <w:sz w:val="20"/>
                <w:szCs w:val="20"/>
              </w:rPr>
              <w:t>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języku polskim</w:t>
            </w:r>
          </w:p>
          <w:p w:rsidR="001531C7" w:rsidRDefault="001531C7" w:rsidP="00A51D97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Opakowanie oryginalnie zamknięte</w:t>
            </w:r>
          </w:p>
          <w:p w:rsidR="001531C7" w:rsidRPr="000A7436" w:rsidRDefault="001531C7" w:rsidP="00A51D97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0A7436">
              <w:rPr>
                <w:color w:val="000000" w:themeColor="text1"/>
                <w:sz w:val="20"/>
                <w:szCs w:val="20"/>
              </w:rPr>
              <w:t xml:space="preserve">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 daty dostarczenia</w:t>
            </w:r>
          </w:p>
          <w:p w:rsidR="001531C7" w:rsidRPr="009C5F70" w:rsidRDefault="001531C7" w:rsidP="009C5F70">
            <w:pPr>
              <w:rPr>
                <w:color w:val="000000" w:themeColor="text1"/>
                <w:sz w:val="20"/>
                <w:szCs w:val="20"/>
              </w:rPr>
            </w:pPr>
          </w:p>
          <w:p w:rsidR="001531C7" w:rsidRPr="009C5F70" w:rsidRDefault="001531C7" w:rsidP="009C5F70">
            <w:pPr>
              <w:ind w:left="4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531C7" w:rsidRPr="006367E2" w:rsidRDefault="001531C7" w:rsidP="006801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 litrów skoncentrowanego środka</w:t>
            </w:r>
          </w:p>
        </w:tc>
      </w:tr>
      <w:tr w:rsidR="001531C7" w:rsidTr="00EC350A">
        <w:trPr>
          <w:cantSplit/>
          <w:trHeight w:val="2972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Default="001531C7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Pr="00860224" w:rsidRDefault="001531C7" w:rsidP="00FA70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Preparat do toalet</w:t>
            </w:r>
            <w:r w:rsidR="00FA7064">
              <w:rPr>
                <w:b/>
                <w:color w:val="000000" w:themeColor="text1"/>
              </w:rPr>
              <w:t xml:space="preserve"> przenośnych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531C7" w:rsidRPr="00FA7064" w:rsidRDefault="001E6C05" w:rsidP="009C5F70">
            <w:pPr>
              <w:pStyle w:val="Akapitzlist"/>
              <w:numPr>
                <w:ilvl w:val="0"/>
                <w:numId w:val="6"/>
              </w:numPr>
              <w:ind w:left="459" w:firstLine="0"/>
              <w:rPr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 xml:space="preserve">Płyn do toalet przenośnych o działaniu </w:t>
            </w:r>
            <w:proofErr w:type="spellStart"/>
            <w:r w:rsidRPr="00FA7064">
              <w:rPr>
                <w:sz w:val="20"/>
                <w:szCs w:val="20"/>
              </w:rPr>
              <w:t>deodoryzującym</w:t>
            </w:r>
            <w:proofErr w:type="spellEnd"/>
            <w:r w:rsidRPr="00FA7064">
              <w:rPr>
                <w:sz w:val="20"/>
                <w:szCs w:val="20"/>
              </w:rPr>
              <w:t xml:space="preserve"> przeznaczony do bezodpływowych kabin toaletowych wolnostojących</w:t>
            </w:r>
            <w:r w:rsidR="00FA7064" w:rsidRPr="00FA7064">
              <w:rPr>
                <w:sz w:val="20"/>
                <w:szCs w:val="20"/>
              </w:rPr>
              <w:t>, o działaniu antybakteryjnym, redukujący powstawanie gazów, osadów i brzydkich zapachów, powinien przyspieszać rozkład fekaliów i papieru toaletowego</w:t>
            </w:r>
            <w:r w:rsidR="001531C7" w:rsidRPr="00FA7064">
              <w:rPr>
                <w:sz w:val="20"/>
                <w:szCs w:val="20"/>
              </w:rPr>
              <w:t xml:space="preserve">. Nieżrący, bezpieczny dla środowiska zgodnie z polskimi normami, o przyjemnym zapachu; </w:t>
            </w:r>
          </w:p>
          <w:p w:rsidR="001531C7" w:rsidRPr="00FA7064" w:rsidRDefault="001531C7" w:rsidP="009C5F70">
            <w:pPr>
              <w:pStyle w:val="Akapitzlist"/>
              <w:numPr>
                <w:ilvl w:val="0"/>
                <w:numId w:val="6"/>
              </w:numPr>
              <w:ind w:left="459" w:firstLine="0"/>
              <w:rPr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>Forma pakowania: dowolna</w:t>
            </w:r>
          </w:p>
          <w:p w:rsidR="001531C7" w:rsidRPr="00FA7064" w:rsidRDefault="00FA7064" w:rsidP="009C5F70">
            <w:pPr>
              <w:pStyle w:val="Akapitzlist"/>
              <w:numPr>
                <w:ilvl w:val="0"/>
                <w:numId w:val="6"/>
              </w:numPr>
              <w:ind w:left="459" w:firstLine="0"/>
              <w:rPr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>Dostawy nie mniejsze niż 20</w:t>
            </w:r>
            <w:r w:rsidR="001531C7" w:rsidRPr="00FA7064">
              <w:rPr>
                <w:sz w:val="20"/>
                <w:szCs w:val="20"/>
              </w:rPr>
              <w:t xml:space="preserve"> litrów w terminie 10 dni roboczych od daty zamówienia.</w:t>
            </w:r>
          </w:p>
          <w:p w:rsidR="001531C7" w:rsidRPr="00FA7064" w:rsidRDefault="001531C7" w:rsidP="000A7436">
            <w:pPr>
              <w:pStyle w:val="Akapitzlist"/>
              <w:ind w:left="459"/>
              <w:rPr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>4. Karta charakterystyki i/lub karta techniczna produktu w  języku polskim</w:t>
            </w:r>
          </w:p>
          <w:p w:rsidR="001531C7" w:rsidRPr="00FA7064" w:rsidRDefault="001531C7" w:rsidP="00650AB3">
            <w:pPr>
              <w:pStyle w:val="Akapitzlist"/>
              <w:ind w:left="459"/>
              <w:rPr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>5. Opakowanie oryginalnie zamknięte</w:t>
            </w:r>
          </w:p>
          <w:p w:rsidR="001531C7" w:rsidRPr="009C5F70" w:rsidRDefault="001531C7" w:rsidP="00A51D97">
            <w:pPr>
              <w:ind w:left="601" w:hanging="601"/>
              <w:rPr>
                <w:color w:val="000000" w:themeColor="text1"/>
                <w:sz w:val="20"/>
                <w:szCs w:val="20"/>
              </w:rPr>
            </w:pPr>
            <w:r w:rsidRPr="00FA7064">
              <w:rPr>
                <w:sz w:val="20"/>
                <w:szCs w:val="20"/>
              </w:rPr>
              <w:t xml:space="preserve">         6. Termin przydatności do użycia  produktu min. 12 </w:t>
            </w:r>
            <w:proofErr w:type="spellStart"/>
            <w:r w:rsidRPr="00FA7064">
              <w:rPr>
                <w:sz w:val="20"/>
                <w:szCs w:val="20"/>
              </w:rPr>
              <w:t>m-cy</w:t>
            </w:r>
            <w:proofErr w:type="spellEnd"/>
            <w:r w:rsidRPr="00FA7064">
              <w:rPr>
                <w:sz w:val="20"/>
                <w:szCs w:val="20"/>
              </w:rPr>
              <w:t xml:space="preserve"> od                                                         daty dostarczenia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531C7" w:rsidRPr="006367E2" w:rsidRDefault="00FA7064" w:rsidP="006801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  <w:r w:rsidR="001531C7">
              <w:rPr>
                <w:b/>
                <w:color w:val="000000" w:themeColor="text1"/>
              </w:rPr>
              <w:t xml:space="preserve"> litrów skoncentrowanego środka</w:t>
            </w:r>
          </w:p>
        </w:tc>
      </w:tr>
      <w:tr w:rsidR="001531C7" w:rsidTr="00EC350A">
        <w:trPr>
          <w:cantSplit/>
          <w:trHeight w:val="2813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Default="001531C7" w:rsidP="00E701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31C7" w:rsidRPr="00860224" w:rsidRDefault="001531C7" w:rsidP="00F81A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531C7" w:rsidRDefault="001531C7" w:rsidP="00210206">
            <w:pPr>
              <w:pStyle w:val="Akapitzlist1"/>
              <w:ind w:left="459"/>
              <w:jc w:val="both"/>
            </w:pPr>
          </w:p>
          <w:p w:rsidR="001531C7" w:rsidRPr="009C5F70" w:rsidRDefault="001531C7" w:rsidP="009C5F70">
            <w:pPr>
              <w:pStyle w:val="Akapitzlist1"/>
              <w:numPr>
                <w:ilvl w:val="0"/>
                <w:numId w:val="3"/>
              </w:numPr>
              <w:ind w:left="459" w:firstLine="0"/>
              <w:jc w:val="both"/>
            </w:pPr>
            <w:r>
              <w:t xml:space="preserve">Preparat </w:t>
            </w:r>
            <w:r w:rsidRPr="009C5F70">
              <w:t>przeznaczony do usuwania starych powłok farb „</w:t>
            </w:r>
            <w:proofErr w:type="spellStart"/>
            <w:r w:rsidRPr="009C5F70">
              <w:t>grafitti</w:t>
            </w:r>
            <w:proofErr w:type="spellEnd"/>
            <w:r w:rsidRPr="009C5F70">
              <w:t>”  z porowatych powierzchni, ulegający biodegradacji, Nież</w:t>
            </w:r>
            <w:r>
              <w:t>rący. Bezpieczny dla środowiska</w:t>
            </w:r>
            <w:r w:rsidRPr="009C5F70">
              <w:t xml:space="preserve"> zgodnie z polskimi normami typu AGS - 2+ lub równoważny.</w:t>
            </w:r>
          </w:p>
          <w:p w:rsidR="001531C7" w:rsidRPr="009C5F70" w:rsidRDefault="001531C7" w:rsidP="009C5F70">
            <w:pPr>
              <w:pStyle w:val="Akapitzlist"/>
              <w:numPr>
                <w:ilvl w:val="0"/>
                <w:numId w:val="3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 xml:space="preserve">Forma pakowania: </w:t>
            </w:r>
            <w:r>
              <w:rPr>
                <w:color w:val="000000" w:themeColor="text1"/>
                <w:sz w:val="20"/>
                <w:szCs w:val="20"/>
              </w:rPr>
              <w:t>dowolna</w:t>
            </w:r>
          </w:p>
          <w:p w:rsidR="001531C7" w:rsidRDefault="001531C7" w:rsidP="009C5F70">
            <w:pPr>
              <w:pStyle w:val="Akapitzlist"/>
              <w:numPr>
                <w:ilvl w:val="0"/>
                <w:numId w:val="3"/>
              </w:numPr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Dostawy w miarę zapotrzebowania w terminie 10 dni roboczych od daty zamówienia.</w:t>
            </w:r>
          </w:p>
          <w:p w:rsidR="001531C7" w:rsidRPr="000A7436" w:rsidRDefault="001531C7" w:rsidP="000A7436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A7436">
              <w:rPr>
                <w:color w:val="000000" w:themeColor="text1"/>
                <w:sz w:val="20"/>
                <w:szCs w:val="20"/>
              </w:rPr>
              <w:t>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języku polskim</w:t>
            </w:r>
          </w:p>
          <w:p w:rsidR="001531C7" w:rsidRDefault="001531C7" w:rsidP="0009773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Opakowanie oryginalnie zamknięte</w:t>
            </w:r>
          </w:p>
          <w:p w:rsidR="001531C7" w:rsidRPr="009C5F70" w:rsidRDefault="001531C7" w:rsidP="000A7436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A7436">
              <w:rPr>
                <w:color w:val="000000" w:themeColor="text1"/>
                <w:sz w:val="20"/>
                <w:szCs w:val="20"/>
              </w:rPr>
              <w:t xml:space="preserve">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 daty dostarczenia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531C7" w:rsidRPr="006367E2" w:rsidRDefault="001531C7" w:rsidP="006801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litrów skoncentrowanego środka</w:t>
            </w:r>
          </w:p>
        </w:tc>
      </w:tr>
      <w:tr w:rsidR="001531C7" w:rsidTr="00EC350A">
        <w:trPr>
          <w:cantSplit/>
          <w:trHeight w:val="991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4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t>płynów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31C7" w:rsidRDefault="001531C7" w:rsidP="00647F8A">
            <w:pPr>
              <w:jc w:val="center"/>
              <w:rPr>
                <w:b/>
              </w:rPr>
            </w:pPr>
          </w:p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 i</w:t>
            </w:r>
            <w:r w:rsidRPr="003703F4">
              <w:rPr>
                <w:b/>
                <w:sz w:val="20"/>
                <w:szCs w:val="20"/>
              </w:rPr>
              <w:t>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</w:tc>
      </w:tr>
      <w:tr w:rsidR="001531C7" w:rsidTr="00EC350A">
        <w:trPr>
          <w:cantSplit/>
          <w:trHeight w:val="295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1C7" w:rsidRDefault="008577D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1C7" w:rsidRPr="00860224" w:rsidRDefault="001531C7" w:rsidP="00F81A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1531C7" w:rsidRDefault="001531C7" w:rsidP="00097735">
            <w:pPr>
              <w:ind w:left="460" w:hanging="142"/>
              <w:rPr>
                <w:color w:val="000000" w:themeColor="text1"/>
                <w:sz w:val="20"/>
                <w:szCs w:val="20"/>
              </w:rPr>
            </w:pPr>
          </w:p>
          <w:p w:rsidR="001531C7" w:rsidRDefault="001531C7" w:rsidP="00097735">
            <w:pPr>
              <w:ind w:left="460" w:hanging="142"/>
              <w:rPr>
                <w:color w:val="000000" w:themeColor="text1"/>
                <w:sz w:val="20"/>
                <w:szCs w:val="20"/>
              </w:rPr>
            </w:pPr>
          </w:p>
          <w:p w:rsidR="001531C7" w:rsidRPr="004705DE" w:rsidRDefault="001531C7" w:rsidP="00A51D97">
            <w:pPr>
              <w:ind w:left="46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4705DE">
              <w:rPr>
                <w:color w:val="000000" w:themeColor="text1"/>
                <w:sz w:val="20"/>
                <w:szCs w:val="20"/>
              </w:rPr>
              <w:t xml:space="preserve">.  </w:t>
            </w:r>
            <w:r w:rsidRPr="004705DE">
              <w:rPr>
                <w:sz w:val="20"/>
                <w:szCs w:val="20"/>
              </w:rPr>
              <w:t xml:space="preserve">Preparat do usuwania mchów i glonów , środek bezpieczny   dla granitu i kamienia również w koncentracie, </w:t>
            </w:r>
            <w:proofErr w:type="spellStart"/>
            <w:r w:rsidRPr="004705DE">
              <w:rPr>
                <w:sz w:val="20"/>
                <w:szCs w:val="20"/>
              </w:rPr>
              <w:t>niskopieni</w:t>
            </w:r>
            <w:r>
              <w:rPr>
                <w:sz w:val="20"/>
                <w:szCs w:val="20"/>
              </w:rPr>
              <w:t>ą</w:t>
            </w:r>
            <w:r w:rsidRPr="004705DE">
              <w:rPr>
                <w:sz w:val="20"/>
                <w:szCs w:val="20"/>
              </w:rPr>
              <w:t>cy</w:t>
            </w:r>
            <w:proofErr w:type="spellEnd"/>
            <w:r w:rsidRPr="004705DE">
              <w:rPr>
                <w:sz w:val="20"/>
                <w:szCs w:val="20"/>
              </w:rPr>
              <w:t xml:space="preserve">, bezpieczny dla środowiska zgodnie z polskimi normami </w:t>
            </w:r>
          </w:p>
          <w:p w:rsidR="001531C7" w:rsidRPr="004705DE" w:rsidRDefault="001531C7" w:rsidP="00A51D97">
            <w:pPr>
              <w:ind w:left="460"/>
              <w:rPr>
                <w:color w:val="000000" w:themeColor="text1"/>
                <w:sz w:val="20"/>
                <w:szCs w:val="20"/>
              </w:rPr>
            </w:pPr>
            <w:r w:rsidRPr="004705DE">
              <w:rPr>
                <w:sz w:val="20"/>
                <w:szCs w:val="20"/>
              </w:rPr>
              <w:t xml:space="preserve"> 2. </w:t>
            </w:r>
            <w:r w:rsidRPr="004705DE">
              <w:rPr>
                <w:color w:val="000000" w:themeColor="text1"/>
                <w:sz w:val="20"/>
                <w:szCs w:val="20"/>
              </w:rPr>
              <w:t>Forma pakowania: dowolna</w:t>
            </w:r>
          </w:p>
          <w:p w:rsidR="001531C7" w:rsidRPr="004705DE" w:rsidRDefault="001531C7" w:rsidP="00A51D97">
            <w:pPr>
              <w:ind w:left="460"/>
              <w:rPr>
                <w:color w:val="000000" w:themeColor="text1"/>
                <w:sz w:val="20"/>
                <w:szCs w:val="20"/>
              </w:rPr>
            </w:pPr>
            <w:r w:rsidRPr="004705DE">
              <w:rPr>
                <w:color w:val="000000" w:themeColor="text1"/>
                <w:sz w:val="20"/>
                <w:szCs w:val="20"/>
              </w:rPr>
              <w:t>3. Dostawy w miarę zapotrzebowania w terminie 10 dni roboczych od daty zamówienia.</w:t>
            </w:r>
          </w:p>
          <w:p w:rsidR="001531C7" w:rsidRPr="004705DE" w:rsidRDefault="001531C7" w:rsidP="00A51D97">
            <w:pPr>
              <w:pStyle w:val="Akapitzlist"/>
              <w:numPr>
                <w:ilvl w:val="0"/>
                <w:numId w:val="6"/>
              </w:numPr>
              <w:ind w:left="460" w:firstLine="0"/>
              <w:rPr>
                <w:color w:val="000000" w:themeColor="text1"/>
                <w:sz w:val="20"/>
                <w:szCs w:val="20"/>
              </w:rPr>
            </w:pPr>
            <w:r w:rsidRPr="004705DE">
              <w:rPr>
                <w:color w:val="000000" w:themeColor="text1"/>
                <w:sz w:val="20"/>
                <w:szCs w:val="20"/>
              </w:rPr>
              <w:t>Karta charakterystyki i/lub karta techniczna produktu w  języku polskim</w:t>
            </w:r>
          </w:p>
          <w:p w:rsidR="001531C7" w:rsidRPr="004705DE" w:rsidRDefault="001531C7" w:rsidP="00A51D97">
            <w:pPr>
              <w:pStyle w:val="Akapitzlist"/>
              <w:numPr>
                <w:ilvl w:val="0"/>
                <w:numId w:val="6"/>
              </w:numPr>
              <w:ind w:left="460" w:firstLine="0"/>
              <w:rPr>
                <w:color w:val="000000" w:themeColor="text1"/>
                <w:sz w:val="20"/>
                <w:szCs w:val="20"/>
              </w:rPr>
            </w:pPr>
            <w:r w:rsidRPr="004705DE">
              <w:rPr>
                <w:color w:val="000000" w:themeColor="text1"/>
                <w:sz w:val="20"/>
                <w:szCs w:val="20"/>
              </w:rPr>
              <w:t>Opakowanie oryginalnie zamknięte</w:t>
            </w:r>
          </w:p>
          <w:p w:rsidR="001531C7" w:rsidRPr="004705DE" w:rsidRDefault="001531C7" w:rsidP="00A51D97">
            <w:pPr>
              <w:pStyle w:val="Akapitzlist"/>
              <w:numPr>
                <w:ilvl w:val="0"/>
                <w:numId w:val="6"/>
              </w:numPr>
              <w:ind w:left="460" w:firstLine="0"/>
              <w:rPr>
                <w:color w:val="000000" w:themeColor="text1"/>
                <w:sz w:val="20"/>
                <w:szCs w:val="20"/>
              </w:rPr>
            </w:pPr>
            <w:r w:rsidRPr="004705DE">
              <w:rPr>
                <w:color w:val="000000" w:themeColor="text1"/>
                <w:sz w:val="20"/>
                <w:szCs w:val="20"/>
              </w:rPr>
              <w:t xml:space="preserve">Termin przydatności do użycia  produktu min. 12 </w:t>
            </w:r>
            <w:proofErr w:type="spellStart"/>
            <w:r w:rsidRPr="004705DE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4705DE">
              <w:rPr>
                <w:color w:val="000000" w:themeColor="text1"/>
                <w:sz w:val="20"/>
                <w:szCs w:val="20"/>
              </w:rPr>
              <w:t xml:space="preserve"> od daty dostarczenia</w:t>
            </w:r>
          </w:p>
          <w:p w:rsidR="001531C7" w:rsidRPr="009C5F70" w:rsidRDefault="001531C7" w:rsidP="009C5F70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1531C7" w:rsidRPr="006367E2" w:rsidRDefault="00FA7064" w:rsidP="006801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531C7">
              <w:rPr>
                <w:b/>
                <w:color w:val="000000" w:themeColor="text1"/>
              </w:rPr>
              <w:t>0 litrów skoncentrowanego środka</w:t>
            </w:r>
          </w:p>
        </w:tc>
      </w:tr>
      <w:tr w:rsidR="001531C7" w:rsidTr="00EC350A">
        <w:trPr>
          <w:cantSplit/>
          <w:trHeight w:val="295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8577D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A440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Preparat do dezynfekcji chłodni dla </w:t>
            </w:r>
            <w:proofErr w:type="spellStart"/>
            <w:r>
              <w:rPr>
                <w:b/>
                <w:bCs/>
                <w:color w:val="000000"/>
              </w:rPr>
              <w:t>padłych</w:t>
            </w:r>
            <w:proofErr w:type="spellEnd"/>
            <w:r>
              <w:rPr>
                <w:b/>
                <w:bCs/>
                <w:color w:val="000000"/>
              </w:rPr>
              <w:t xml:space="preserve"> zwierząt </w:t>
            </w:r>
          </w:p>
          <w:p w:rsidR="001531C7" w:rsidRPr="00860224" w:rsidRDefault="001531C7" w:rsidP="00401B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4705DE">
            <w:pPr>
              <w:pStyle w:val="Akapitzlist"/>
              <w:tabs>
                <w:tab w:val="left" w:pos="176"/>
                <w:tab w:val="left" w:pos="317"/>
              </w:tabs>
              <w:ind w:left="459"/>
              <w:rPr>
                <w:color w:val="000000" w:themeColor="text1"/>
                <w:sz w:val="20"/>
                <w:szCs w:val="20"/>
              </w:rPr>
            </w:pPr>
          </w:p>
          <w:p w:rsidR="001531C7" w:rsidRDefault="001531C7" w:rsidP="00F35769">
            <w:pPr>
              <w:pStyle w:val="Akapitzlist"/>
              <w:numPr>
                <w:ilvl w:val="3"/>
                <w:numId w:val="6"/>
              </w:numPr>
              <w:tabs>
                <w:tab w:val="left" w:pos="176"/>
                <w:tab w:val="left" w:pos="317"/>
              </w:tabs>
              <w:ind w:left="459" w:firstLine="0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Preparat utleniający, do dezynfekcji chłodni przeznaczonej do przechowywania zwłok zwierzęcych, sprzętu i środków transportu</w:t>
            </w:r>
            <w:r>
              <w:rPr>
                <w:color w:val="000000" w:themeColor="text1"/>
                <w:sz w:val="20"/>
                <w:szCs w:val="20"/>
              </w:rPr>
              <w:t>, bezpieczny dla środowiska zgodnie z polskimi normami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 typu „</w:t>
            </w:r>
            <w:proofErr w:type="spellStart"/>
            <w:r w:rsidRPr="009C5F70">
              <w:rPr>
                <w:color w:val="000000" w:themeColor="text1"/>
                <w:sz w:val="20"/>
                <w:szCs w:val="20"/>
              </w:rPr>
              <w:t>Virkon</w:t>
            </w:r>
            <w:proofErr w:type="spellEnd"/>
            <w:r w:rsidRPr="009C5F70">
              <w:rPr>
                <w:color w:val="000000" w:themeColor="text1"/>
                <w:sz w:val="20"/>
                <w:szCs w:val="20"/>
              </w:rPr>
              <w:t>” lub równoważny</w:t>
            </w:r>
          </w:p>
          <w:p w:rsidR="001531C7" w:rsidRPr="009C5F70" w:rsidRDefault="001531C7" w:rsidP="00F35769">
            <w:pPr>
              <w:ind w:left="45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Forma pakowania: </w:t>
            </w:r>
            <w:r>
              <w:rPr>
                <w:color w:val="000000" w:themeColor="text1"/>
                <w:sz w:val="20"/>
                <w:szCs w:val="20"/>
              </w:rPr>
              <w:t>opakowania nie większe niż  500 g.</w:t>
            </w:r>
          </w:p>
          <w:p w:rsidR="001531C7" w:rsidRDefault="001531C7" w:rsidP="00F35769">
            <w:pPr>
              <w:ind w:left="459"/>
              <w:rPr>
                <w:color w:val="000000" w:themeColor="text1"/>
                <w:sz w:val="20"/>
                <w:szCs w:val="20"/>
              </w:rPr>
            </w:pPr>
            <w:r w:rsidRPr="009C5F70">
              <w:rPr>
                <w:color w:val="000000" w:themeColor="text1"/>
                <w:sz w:val="20"/>
                <w:szCs w:val="20"/>
              </w:rPr>
              <w:t>3. Dostawy w miarę zapotrzebowania w terminie 10 dni roboczych od daty zamówienia.</w:t>
            </w:r>
          </w:p>
          <w:p w:rsidR="001531C7" w:rsidRPr="000A7436" w:rsidRDefault="001531C7" w:rsidP="004705DE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0A7436">
              <w:rPr>
                <w:color w:val="000000" w:themeColor="text1"/>
                <w:sz w:val="20"/>
                <w:szCs w:val="20"/>
              </w:rPr>
              <w:t>4.Karta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0A7436">
              <w:rPr>
                <w:color w:val="000000" w:themeColor="text1"/>
                <w:sz w:val="20"/>
                <w:szCs w:val="20"/>
              </w:rPr>
              <w:t>języku polskim</w:t>
            </w:r>
          </w:p>
          <w:p w:rsidR="001531C7" w:rsidRDefault="001531C7" w:rsidP="00F35769">
            <w:pPr>
              <w:pStyle w:val="Akapitzlist"/>
              <w:ind w:left="45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Opakowanie oryginalnie zamknięte</w:t>
            </w:r>
          </w:p>
          <w:p w:rsidR="001531C7" w:rsidRPr="000A7436" w:rsidRDefault="001531C7" w:rsidP="004705DE">
            <w:pPr>
              <w:ind w:left="460" w:hanging="4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6. 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A7436">
              <w:rPr>
                <w:color w:val="000000" w:themeColor="text1"/>
                <w:sz w:val="20"/>
                <w:szCs w:val="20"/>
              </w:rPr>
              <w:t>daty dostarczenia</w:t>
            </w:r>
          </w:p>
          <w:p w:rsidR="001531C7" w:rsidRPr="009C5F70" w:rsidRDefault="001531C7" w:rsidP="009C5F70">
            <w:pPr>
              <w:pStyle w:val="Akapitzlist"/>
              <w:tabs>
                <w:tab w:val="left" w:pos="176"/>
                <w:tab w:val="left" w:pos="317"/>
              </w:tabs>
              <w:ind w:left="45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Pr="00105734" w:rsidRDefault="001531C7" w:rsidP="00401BD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kg</w:t>
            </w:r>
          </w:p>
        </w:tc>
      </w:tr>
      <w:tr w:rsidR="001531C7" w:rsidTr="00EC350A">
        <w:trPr>
          <w:cantSplit/>
          <w:trHeight w:val="282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8577D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D553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wszystkich roślin zielonych  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D71" w:rsidRDefault="001531C7" w:rsidP="00D55390">
            <w:pPr>
              <w:pStyle w:val="NormalnyWeb"/>
              <w:ind w:left="601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43D71" w:rsidRDefault="00A43D71" w:rsidP="00D55390">
            <w:pPr>
              <w:pStyle w:val="NormalnyWeb"/>
              <w:ind w:left="601" w:hanging="283"/>
              <w:rPr>
                <w:color w:val="000000" w:themeColor="text1"/>
                <w:sz w:val="20"/>
                <w:szCs w:val="20"/>
              </w:rPr>
            </w:pPr>
          </w:p>
          <w:p w:rsidR="00EC350A" w:rsidRDefault="001531C7" w:rsidP="00D55390">
            <w:pPr>
              <w:pStyle w:val="NormalnyWeb"/>
              <w:ind w:left="601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1.</w:t>
            </w:r>
            <w:r>
              <w:t xml:space="preserve"> </w:t>
            </w:r>
            <w:r w:rsidRPr="00D55390">
              <w:rPr>
                <w:sz w:val="20"/>
                <w:szCs w:val="20"/>
              </w:rPr>
              <w:t>Uniwersalny środek nieselektywny działający na wszystkie</w:t>
            </w:r>
            <w:r>
              <w:rPr>
                <w:sz w:val="20"/>
                <w:szCs w:val="20"/>
              </w:rPr>
              <w:t xml:space="preserve"> </w:t>
            </w:r>
            <w:r w:rsidRPr="00D55390">
              <w:rPr>
                <w:sz w:val="20"/>
                <w:szCs w:val="20"/>
              </w:rPr>
              <w:t>rośliny zielone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zgodny</w:t>
            </w:r>
            <w:r w:rsidRPr="00E40A39">
              <w:rPr>
                <w:color w:val="000000" w:themeColor="text1"/>
                <w:sz w:val="20"/>
                <w:szCs w:val="20"/>
              </w:rPr>
              <w:t xml:space="preserve"> z polskimi normami typu „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Roundap</w:t>
            </w:r>
            <w:proofErr w:type="spellEnd"/>
            <w:r w:rsidR="00FA7064">
              <w:rPr>
                <w:color w:val="000000" w:themeColor="text1"/>
                <w:sz w:val="20"/>
                <w:szCs w:val="20"/>
              </w:rPr>
              <w:t xml:space="preserve"> 360 </w:t>
            </w:r>
            <w:proofErr w:type="spellStart"/>
            <w:r w:rsidR="00FA7064">
              <w:rPr>
                <w:color w:val="000000" w:themeColor="text1"/>
                <w:sz w:val="20"/>
                <w:szCs w:val="20"/>
              </w:rPr>
              <w:t>SL</w:t>
            </w:r>
            <w:r w:rsidRPr="00E40A39">
              <w:rPr>
                <w:color w:val="000000" w:themeColor="text1"/>
                <w:sz w:val="20"/>
                <w:szCs w:val="20"/>
              </w:rPr>
              <w:t>”</w:t>
            </w:r>
            <w:r>
              <w:rPr>
                <w:color w:val="000000" w:themeColor="text1"/>
                <w:sz w:val="20"/>
                <w:szCs w:val="20"/>
              </w:rPr>
              <w:t>,”Glyfos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360SL”</w:t>
            </w:r>
            <w:r w:rsidRPr="00E40A39">
              <w:rPr>
                <w:color w:val="000000" w:themeColor="text1"/>
                <w:sz w:val="20"/>
                <w:szCs w:val="20"/>
              </w:rPr>
              <w:t xml:space="preserve"> lub równoważny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Forma pakowania: </w:t>
            </w:r>
            <w:r>
              <w:rPr>
                <w:color w:val="000000" w:themeColor="text1"/>
                <w:sz w:val="20"/>
                <w:szCs w:val="20"/>
              </w:rPr>
              <w:t xml:space="preserve">opakowania </w:t>
            </w:r>
            <w:r w:rsidR="005B7170">
              <w:rPr>
                <w:color w:val="000000" w:themeColor="text1"/>
                <w:sz w:val="20"/>
                <w:szCs w:val="20"/>
              </w:rPr>
              <w:t>10-20</w:t>
            </w:r>
            <w:r>
              <w:rPr>
                <w:color w:val="000000" w:themeColor="text1"/>
                <w:sz w:val="20"/>
                <w:szCs w:val="20"/>
              </w:rPr>
              <w:t xml:space="preserve">l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="005B7170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3. Dostawy w miarę zapotrzebowania w terminie 10 dni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F70">
              <w:rPr>
                <w:color w:val="000000" w:themeColor="text1"/>
                <w:sz w:val="20"/>
                <w:szCs w:val="20"/>
              </w:rPr>
              <w:t>roboczych od daty zamówienia.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A7436">
              <w:rPr>
                <w:color w:val="000000" w:themeColor="text1"/>
                <w:sz w:val="20"/>
                <w:szCs w:val="20"/>
              </w:rPr>
              <w:t>4.Karta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0A7436">
              <w:rPr>
                <w:color w:val="000000" w:themeColor="text1"/>
                <w:sz w:val="20"/>
                <w:szCs w:val="20"/>
              </w:rPr>
              <w:t>języku polskim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5. Opakowanie oryginalnie zamknięte     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6. 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A7436">
              <w:rPr>
                <w:color w:val="000000" w:themeColor="text1"/>
                <w:sz w:val="20"/>
                <w:szCs w:val="20"/>
              </w:rPr>
              <w:t>daty dostarczenia</w:t>
            </w:r>
          </w:p>
          <w:p w:rsidR="00EC350A" w:rsidRDefault="00EC350A" w:rsidP="00D55390">
            <w:pPr>
              <w:pStyle w:val="NormalnyWeb"/>
              <w:ind w:left="601" w:hanging="28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Default="00FA7064" w:rsidP="005B717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</w:t>
            </w:r>
            <w:r w:rsidR="001531C7">
              <w:rPr>
                <w:b/>
                <w:color w:val="000000" w:themeColor="text1"/>
              </w:rPr>
              <w:t xml:space="preserve"> litrów</w:t>
            </w:r>
          </w:p>
        </w:tc>
      </w:tr>
      <w:tr w:rsidR="001531C7" w:rsidTr="00EC350A">
        <w:trPr>
          <w:cantSplit/>
          <w:trHeight w:val="68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t>płynów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531C7" w:rsidRDefault="001531C7" w:rsidP="00647F8A">
            <w:pPr>
              <w:jc w:val="center"/>
              <w:rPr>
                <w:b/>
              </w:rPr>
            </w:pPr>
          </w:p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531C7" w:rsidRPr="003703F4" w:rsidRDefault="001531C7" w:rsidP="0064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Szacowana i</w:t>
            </w:r>
            <w:r w:rsidRPr="003703F4">
              <w:rPr>
                <w:b/>
                <w:sz w:val="20"/>
                <w:szCs w:val="20"/>
              </w:rPr>
              <w:t>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</w:tc>
      </w:tr>
      <w:tr w:rsidR="001531C7" w:rsidTr="00EC350A">
        <w:trPr>
          <w:cantSplit/>
          <w:trHeight w:val="295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8577D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401B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1531C7">
            <w:pPr>
              <w:pStyle w:val="NormalnyWeb"/>
              <w:ind w:left="601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1.</w:t>
            </w:r>
            <w:r>
              <w:t xml:space="preserve"> </w:t>
            </w:r>
            <w:r w:rsidRPr="00C414D2">
              <w:rPr>
                <w:sz w:val="20"/>
                <w:szCs w:val="20"/>
              </w:rPr>
              <w:t>Środek chwastobójczy stosowany nalistnie w formie płynu do przygotowywania roztworu wodnego, przeznaczony do zwalczania chwastów dwuliściennych na trawnikach</w:t>
            </w:r>
            <w:r>
              <w:t>,</w:t>
            </w:r>
            <w:r w:rsidR="005B7170"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zgodny</w:t>
            </w:r>
            <w:r w:rsidRPr="00E40A39">
              <w:rPr>
                <w:color w:val="000000" w:themeColor="text1"/>
                <w:sz w:val="20"/>
                <w:szCs w:val="20"/>
              </w:rPr>
              <w:t xml:space="preserve"> z polskimi normami typu „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Chwastox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Trio 540 SL”</w:t>
            </w:r>
            <w:r w:rsidRPr="00E40A39">
              <w:rPr>
                <w:color w:val="000000" w:themeColor="text1"/>
                <w:sz w:val="20"/>
                <w:szCs w:val="20"/>
              </w:rPr>
              <w:t xml:space="preserve"> lub równoważny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2.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Forma pakowania: </w:t>
            </w:r>
            <w:r>
              <w:rPr>
                <w:color w:val="000000" w:themeColor="text1"/>
                <w:sz w:val="20"/>
                <w:szCs w:val="20"/>
              </w:rPr>
              <w:t xml:space="preserve">opakowania nie większe niż  1-2 l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9C5F70">
              <w:rPr>
                <w:color w:val="000000" w:themeColor="text1"/>
                <w:sz w:val="20"/>
                <w:szCs w:val="20"/>
              </w:rPr>
              <w:t xml:space="preserve">3. Dostawy w miarę zapotrzebowania w terminie 10 dni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F70">
              <w:rPr>
                <w:color w:val="000000" w:themeColor="text1"/>
                <w:sz w:val="20"/>
                <w:szCs w:val="20"/>
              </w:rPr>
              <w:t>roboczych od daty zamówienia.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  <w:r w:rsidRPr="000A7436">
              <w:rPr>
                <w:color w:val="000000" w:themeColor="text1"/>
                <w:sz w:val="20"/>
                <w:szCs w:val="20"/>
              </w:rPr>
              <w:t>4.Karta charakterystyki i/lub kart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 produktu w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0A7436">
              <w:rPr>
                <w:color w:val="000000" w:themeColor="text1"/>
                <w:sz w:val="20"/>
                <w:szCs w:val="20"/>
              </w:rPr>
              <w:t>języku polskim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5. Opakowanie oryginalnie zamknięte                  </w:t>
            </w:r>
            <w:r w:rsidR="00A43D71">
              <w:rPr>
                <w:color w:val="000000" w:themeColor="text1"/>
                <w:sz w:val="20"/>
                <w:szCs w:val="20"/>
              </w:rPr>
              <w:t xml:space="preserve">   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0A7436">
              <w:rPr>
                <w:color w:val="000000" w:themeColor="text1"/>
                <w:sz w:val="20"/>
                <w:szCs w:val="20"/>
              </w:rPr>
              <w:t xml:space="preserve">6. Termin przydatności do użycia  produktu min. 12 </w:t>
            </w:r>
            <w:proofErr w:type="spellStart"/>
            <w:r w:rsidRPr="000A7436">
              <w:rPr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0A7436">
              <w:rPr>
                <w:color w:val="000000" w:themeColor="text1"/>
                <w:sz w:val="20"/>
                <w:szCs w:val="20"/>
              </w:rPr>
              <w:t xml:space="preserve"> od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A7436">
              <w:rPr>
                <w:color w:val="000000" w:themeColor="text1"/>
                <w:sz w:val="20"/>
                <w:szCs w:val="20"/>
              </w:rPr>
              <w:t>daty dostarczenia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647F8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litrów</w:t>
            </w:r>
          </w:p>
        </w:tc>
      </w:tr>
      <w:tr w:rsidR="001531C7" w:rsidTr="00EC350A">
        <w:trPr>
          <w:cantSplit/>
          <w:trHeight w:val="252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8577D2" w:rsidP="00FA70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7064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31C7" w:rsidRDefault="001531C7" w:rsidP="00401B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Pr="001839B0" w:rsidRDefault="001531C7" w:rsidP="001839B0">
            <w:pPr>
              <w:pStyle w:val="Nagwek1"/>
              <w:ind w:left="601" w:hanging="60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           1.</w:t>
            </w:r>
            <w:r w:rsidRPr="001839B0">
              <w:rPr>
                <w:b w:val="0"/>
                <w:sz w:val="20"/>
                <w:szCs w:val="20"/>
              </w:rPr>
              <w:t xml:space="preserve"> Nawóz przeciwko brązowieniu igieł w drzewach </w:t>
            </w:r>
            <w:r>
              <w:rPr>
                <w:b w:val="0"/>
                <w:sz w:val="20"/>
                <w:szCs w:val="20"/>
              </w:rPr>
              <w:t>iglastych</w:t>
            </w:r>
            <w:r w:rsidRPr="001839B0">
              <w:rPr>
                <w:b w:val="0"/>
                <w:sz w:val="20"/>
                <w:szCs w:val="20"/>
              </w:rPr>
              <w:t xml:space="preserve">,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>zgodny z polskimi   normami typu „</w:t>
            </w:r>
            <w:proofErr w:type="spellStart"/>
            <w:r w:rsidRPr="001839B0">
              <w:rPr>
                <w:b w:val="0"/>
                <w:color w:val="000000" w:themeColor="text1"/>
                <w:sz w:val="20"/>
                <w:szCs w:val="20"/>
              </w:rPr>
              <w:t>florovit</w:t>
            </w:r>
            <w:proofErr w:type="spellEnd"/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, lub równoważny                                                                                    2. Forma pakowania: opakowania </w:t>
            </w: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-10 kg                   </w:t>
            </w:r>
            <w:r w:rsidR="00A43D71">
              <w:rPr>
                <w:b w:val="0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       3. Dostawy w miarę zapotrzebowania w terminie 10 dni  roboczych od daty zamówienia.                                                                    </w:t>
            </w:r>
            <w:r w:rsidR="00A43D71">
              <w:rPr>
                <w:b w:val="0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4.Karta charakterystyki i/lub karta techniczna produktu w                              języku polskim                                                                          </w:t>
            </w:r>
            <w:r w:rsidR="00A43D71">
              <w:rPr>
                <w:b w:val="0"/>
                <w:color w:val="000000" w:themeColor="text1"/>
                <w:sz w:val="20"/>
                <w:szCs w:val="20"/>
              </w:rPr>
              <w:t xml:space="preserve">                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                5. Opakowanie oryginalnie zamknięte                                                  </w:t>
            </w:r>
            <w:r w:rsidR="00A43D71">
              <w:rPr>
                <w:b w:val="0"/>
                <w:color w:val="000000" w:themeColor="text1"/>
                <w:sz w:val="20"/>
                <w:szCs w:val="20"/>
              </w:rPr>
              <w:t xml:space="preserve">        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    6. Termin przydatności do użycia  produktu min. 12 </w:t>
            </w:r>
            <w:proofErr w:type="spellStart"/>
            <w:r w:rsidRPr="001839B0">
              <w:rPr>
                <w:b w:val="0"/>
                <w:color w:val="000000" w:themeColor="text1"/>
                <w:sz w:val="20"/>
                <w:szCs w:val="20"/>
              </w:rPr>
              <w:t>m-cy</w:t>
            </w:r>
            <w:proofErr w:type="spellEnd"/>
            <w:r w:rsidRPr="001839B0">
              <w:rPr>
                <w:b w:val="0"/>
                <w:color w:val="000000" w:themeColor="text1"/>
                <w:sz w:val="20"/>
                <w:szCs w:val="20"/>
              </w:rPr>
              <w:t xml:space="preserve"> od  daty </w:t>
            </w:r>
            <w:r w:rsidR="00A43D7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839B0">
              <w:rPr>
                <w:b w:val="0"/>
                <w:color w:val="000000" w:themeColor="text1"/>
                <w:sz w:val="20"/>
                <w:szCs w:val="20"/>
              </w:rPr>
              <w:t>dostarczenia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C7" w:rsidRDefault="00961683" w:rsidP="00E75A7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531C7">
              <w:rPr>
                <w:b/>
                <w:color w:val="000000" w:themeColor="text1"/>
              </w:rPr>
              <w:t xml:space="preserve">0 </w:t>
            </w:r>
            <w:proofErr w:type="spellStart"/>
            <w:r w:rsidR="001531C7">
              <w:rPr>
                <w:b/>
                <w:color w:val="000000" w:themeColor="text1"/>
              </w:rPr>
              <w:t>kg</w:t>
            </w:r>
            <w:proofErr w:type="spellEnd"/>
            <w:r w:rsidR="001531C7">
              <w:rPr>
                <w:b/>
                <w:color w:val="000000" w:themeColor="text1"/>
              </w:rPr>
              <w:t>.</w:t>
            </w:r>
          </w:p>
        </w:tc>
      </w:tr>
    </w:tbl>
    <w:p w:rsidR="0012530F" w:rsidRDefault="0012530F" w:rsidP="00ED67DB">
      <w:pPr>
        <w:rPr>
          <w:b/>
        </w:rPr>
      </w:pPr>
    </w:p>
    <w:p w:rsidR="0012530F" w:rsidRPr="0012530F" w:rsidRDefault="0012530F" w:rsidP="00ED67DB">
      <w:pPr>
        <w:rPr>
          <w:b/>
          <w:color w:val="FF0000"/>
        </w:rPr>
      </w:pPr>
    </w:p>
    <w:p w:rsidR="00BF115A" w:rsidRDefault="00BF115A" w:rsidP="00BF115A">
      <w:pPr>
        <w:rPr>
          <w:b/>
          <w:color w:val="FF0000"/>
        </w:rPr>
      </w:pPr>
    </w:p>
    <w:p w:rsidR="00BF115A" w:rsidRDefault="00BF115A" w:rsidP="00BF115A">
      <w:pPr>
        <w:rPr>
          <w:b/>
          <w:color w:val="FF0000"/>
        </w:rPr>
      </w:pPr>
    </w:p>
    <w:p w:rsidR="00BF115A" w:rsidRDefault="00BF115A" w:rsidP="00BF115A">
      <w:pPr>
        <w:rPr>
          <w:b/>
          <w:color w:val="FF0000"/>
        </w:rPr>
      </w:pPr>
    </w:p>
    <w:p w:rsidR="00BF115A" w:rsidRDefault="00BF115A" w:rsidP="00BF115A">
      <w:pPr>
        <w:rPr>
          <w:b/>
        </w:rPr>
      </w:pPr>
      <w:r w:rsidRPr="00BF115A">
        <w:rPr>
          <w:b/>
        </w:rPr>
        <w:t xml:space="preserve">………………………. Dnia ………………….           </w:t>
      </w:r>
      <w:r>
        <w:rPr>
          <w:b/>
        </w:rPr>
        <w:t xml:space="preserve">                    </w:t>
      </w:r>
      <w:r w:rsidRPr="00BF115A">
        <w:rPr>
          <w:b/>
        </w:rPr>
        <w:t xml:space="preserve">                                                                                     </w:t>
      </w:r>
    </w:p>
    <w:p w:rsidR="0012530F" w:rsidRPr="00BF115A" w:rsidRDefault="00BF115A" w:rsidP="00BF115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F115A">
        <w:rPr>
          <w:b/>
        </w:rPr>
        <w:t xml:space="preserve">  Podpis wykonawcy </w:t>
      </w:r>
    </w:p>
    <w:sectPr w:rsidR="0012530F" w:rsidRPr="00BF115A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10" w:rsidRDefault="00543D10" w:rsidP="00656C14">
      <w:r>
        <w:separator/>
      </w:r>
    </w:p>
  </w:endnote>
  <w:endnote w:type="continuationSeparator" w:id="0">
    <w:p w:rsidR="00543D10" w:rsidRDefault="00543D10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10" w:rsidRDefault="00543D10" w:rsidP="00656C14">
      <w:r>
        <w:separator/>
      </w:r>
    </w:p>
  </w:footnote>
  <w:footnote w:type="continuationSeparator" w:id="0">
    <w:p w:rsidR="00543D10" w:rsidRDefault="00543D10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C55F0F"/>
    <w:multiLevelType w:val="hybridMultilevel"/>
    <w:tmpl w:val="30768A0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6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F410CE"/>
    <w:multiLevelType w:val="hybridMultilevel"/>
    <w:tmpl w:val="D3EA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352EA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A86"/>
    <w:multiLevelType w:val="hybridMultilevel"/>
    <w:tmpl w:val="82AA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23E8F"/>
    <w:multiLevelType w:val="hybridMultilevel"/>
    <w:tmpl w:val="A21804BE"/>
    <w:lvl w:ilvl="0" w:tplc="D000312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29C0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82F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13E53"/>
    <w:rsid w:val="00034A55"/>
    <w:rsid w:val="00035A42"/>
    <w:rsid w:val="00037DB0"/>
    <w:rsid w:val="00041EFA"/>
    <w:rsid w:val="00047993"/>
    <w:rsid w:val="00053ED3"/>
    <w:rsid w:val="00071E9B"/>
    <w:rsid w:val="00097735"/>
    <w:rsid w:val="000A7436"/>
    <w:rsid w:val="000B09B6"/>
    <w:rsid w:val="000B16A6"/>
    <w:rsid w:val="000B7A25"/>
    <w:rsid w:val="000B7F70"/>
    <w:rsid w:val="000C72A7"/>
    <w:rsid w:val="000D5215"/>
    <w:rsid w:val="000E46E3"/>
    <w:rsid w:val="00103629"/>
    <w:rsid w:val="00105734"/>
    <w:rsid w:val="00110733"/>
    <w:rsid w:val="0011279D"/>
    <w:rsid w:val="00116490"/>
    <w:rsid w:val="00117D65"/>
    <w:rsid w:val="00123F7E"/>
    <w:rsid w:val="00124FD0"/>
    <w:rsid w:val="0012530F"/>
    <w:rsid w:val="00127329"/>
    <w:rsid w:val="00152416"/>
    <w:rsid w:val="0015292C"/>
    <w:rsid w:val="001531C7"/>
    <w:rsid w:val="00172132"/>
    <w:rsid w:val="00172DB3"/>
    <w:rsid w:val="001771DE"/>
    <w:rsid w:val="001775F9"/>
    <w:rsid w:val="001777DD"/>
    <w:rsid w:val="00181CB6"/>
    <w:rsid w:val="001839B0"/>
    <w:rsid w:val="001A08A9"/>
    <w:rsid w:val="001A5B58"/>
    <w:rsid w:val="001B1A99"/>
    <w:rsid w:val="001C5A3D"/>
    <w:rsid w:val="001D105D"/>
    <w:rsid w:val="001E2C80"/>
    <w:rsid w:val="001E2FF7"/>
    <w:rsid w:val="001E6C05"/>
    <w:rsid w:val="001F1EED"/>
    <w:rsid w:val="001F3012"/>
    <w:rsid w:val="00210206"/>
    <w:rsid w:val="00213D15"/>
    <w:rsid w:val="00216547"/>
    <w:rsid w:val="00221680"/>
    <w:rsid w:val="00251371"/>
    <w:rsid w:val="002531EA"/>
    <w:rsid w:val="002578AB"/>
    <w:rsid w:val="00260189"/>
    <w:rsid w:val="00294A74"/>
    <w:rsid w:val="0029736B"/>
    <w:rsid w:val="002A0D67"/>
    <w:rsid w:val="002A647B"/>
    <w:rsid w:val="002B044C"/>
    <w:rsid w:val="002C645B"/>
    <w:rsid w:val="002D1350"/>
    <w:rsid w:val="002F4086"/>
    <w:rsid w:val="002F6DBE"/>
    <w:rsid w:val="002F7EAB"/>
    <w:rsid w:val="00307CF8"/>
    <w:rsid w:val="00312DAE"/>
    <w:rsid w:val="00317D45"/>
    <w:rsid w:val="0033506D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753A4"/>
    <w:rsid w:val="003837CA"/>
    <w:rsid w:val="00391CF5"/>
    <w:rsid w:val="00392370"/>
    <w:rsid w:val="00393EA5"/>
    <w:rsid w:val="00394D2F"/>
    <w:rsid w:val="003A5680"/>
    <w:rsid w:val="003A7A5B"/>
    <w:rsid w:val="003B0E23"/>
    <w:rsid w:val="003B6CA4"/>
    <w:rsid w:val="003D6875"/>
    <w:rsid w:val="003E16E5"/>
    <w:rsid w:val="003E1840"/>
    <w:rsid w:val="003E1C75"/>
    <w:rsid w:val="004111D2"/>
    <w:rsid w:val="00413040"/>
    <w:rsid w:val="00421620"/>
    <w:rsid w:val="00442B76"/>
    <w:rsid w:val="00446423"/>
    <w:rsid w:val="0044672A"/>
    <w:rsid w:val="00447788"/>
    <w:rsid w:val="00463055"/>
    <w:rsid w:val="00465633"/>
    <w:rsid w:val="004705DE"/>
    <w:rsid w:val="004975A6"/>
    <w:rsid w:val="004B0020"/>
    <w:rsid w:val="004C4511"/>
    <w:rsid w:val="004D17AE"/>
    <w:rsid w:val="004D1A80"/>
    <w:rsid w:val="004E1551"/>
    <w:rsid w:val="004F5E32"/>
    <w:rsid w:val="00501F70"/>
    <w:rsid w:val="00504F2A"/>
    <w:rsid w:val="00506570"/>
    <w:rsid w:val="0052582D"/>
    <w:rsid w:val="00526746"/>
    <w:rsid w:val="00526CC1"/>
    <w:rsid w:val="00526D69"/>
    <w:rsid w:val="00530495"/>
    <w:rsid w:val="00530C9D"/>
    <w:rsid w:val="0054058E"/>
    <w:rsid w:val="00542A28"/>
    <w:rsid w:val="00543D10"/>
    <w:rsid w:val="00546ABD"/>
    <w:rsid w:val="005569D7"/>
    <w:rsid w:val="00584E33"/>
    <w:rsid w:val="00585380"/>
    <w:rsid w:val="0059449B"/>
    <w:rsid w:val="00597977"/>
    <w:rsid w:val="00597DCD"/>
    <w:rsid w:val="005A1A47"/>
    <w:rsid w:val="005A690B"/>
    <w:rsid w:val="005B2B62"/>
    <w:rsid w:val="005B7170"/>
    <w:rsid w:val="005B7200"/>
    <w:rsid w:val="005C3298"/>
    <w:rsid w:val="005C7988"/>
    <w:rsid w:val="005E0896"/>
    <w:rsid w:val="005F1F17"/>
    <w:rsid w:val="005F2E42"/>
    <w:rsid w:val="005F3603"/>
    <w:rsid w:val="00610346"/>
    <w:rsid w:val="00617B5A"/>
    <w:rsid w:val="006367E2"/>
    <w:rsid w:val="00643A47"/>
    <w:rsid w:val="00646346"/>
    <w:rsid w:val="00650AB3"/>
    <w:rsid w:val="00651872"/>
    <w:rsid w:val="00656C14"/>
    <w:rsid w:val="00661A47"/>
    <w:rsid w:val="00664771"/>
    <w:rsid w:val="006A3C0F"/>
    <w:rsid w:val="006C2501"/>
    <w:rsid w:val="006F7D58"/>
    <w:rsid w:val="007008C1"/>
    <w:rsid w:val="00712E05"/>
    <w:rsid w:val="00714D2A"/>
    <w:rsid w:val="00722415"/>
    <w:rsid w:val="00734B61"/>
    <w:rsid w:val="007379A8"/>
    <w:rsid w:val="007617BE"/>
    <w:rsid w:val="00763D9D"/>
    <w:rsid w:val="007640BC"/>
    <w:rsid w:val="007658D5"/>
    <w:rsid w:val="00765CDE"/>
    <w:rsid w:val="00766177"/>
    <w:rsid w:val="00766E98"/>
    <w:rsid w:val="00773407"/>
    <w:rsid w:val="00775781"/>
    <w:rsid w:val="0077662C"/>
    <w:rsid w:val="00777376"/>
    <w:rsid w:val="007814B2"/>
    <w:rsid w:val="00792541"/>
    <w:rsid w:val="007A0929"/>
    <w:rsid w:val="007A2E50"/>
    <w:rsid w:val="007A4C8B"/>
    <w:rsid w:val="007B63B0"/>
    <w:rsid w:val="007D1EFB"/>
    <w:rsid w:val="007F04F3"/>
    <w:rsid w:val="007F6D3F"/>
    <w:rsid w:val="008048EB"/>
    <w:rsid w:val="0081333D"/>
    <w:rsid w:val="00814C1C"/>
    <w:rsid w:val="00815255"/>
    <w:rsid w:val="00824903"/>
    <w:rsid w:val="008254F0"/>
    <w:rsid w:val="008349D7"/>
    <w:rsid w:val="008402B0"/>
    <w:rsid w:val="00840F76"/>
    <w:rsid w:val="00850B70"/>
    <w:rsid w:val="00851028"/>
    <w:rsid w:val="008577D2"/>
    <w:rsid w:val="00860224"/>
    <w:rsid w:val="00866C14"/>
    <w:rsid w:val="008710BC"/>
    <w:rsid w:val="00877DBA"/>
    <w:rsid w:val="0088116E"/>
    <w:rsid w:val="00891BDD"/>
    <w:rsid w:val="008A39F7"/>
    <w:rsid w:val="008B65FA"/>
    <w:rsid w:val="008C7DA2"/>
    <w:rsid w:val="008D1CB4"/>
    <w:rsid w:val="008D440F"/>
    <w:rsid w:val="008D4DFA"/>
    <w:rsid w:val="008E0D36"/>
    <w:rsid w:val="008E736E"/>
    <w:rsid w:val="00900B8D"/>
    <w:rsid w:val="009041E0"/>
    <w:rsid w:val="00906378"/>
    <w:rsid w:val="00913C83"/>
    <w:rsid w:val="009226B5"/>
    <w:rsid w:val="00924D93"/>
    <w:rsid w:val="00930184"/>
    <w:rsid w:val="00930D63"/>
    <w:rsid w:val="00937E52"/>
    <w:rsid w:val="009431C2"/>
    <w:rsid w:val="00943B06"/>
    <w:rsid w:val="009468F7"/>
    <w:rsid w:val="009516AA"/>
    <w:rsid w:val="009614DC"/>
    <w:rsid w:val="00961683"/>
    <w:rsid w:val="00971AC6"/>
    <w:rsid w:val="00983906"/>
    <w:rsid w:val="00986DBA"/>
    <w:rsid w:val="00994476"/>
    <w:rsid w:val="00995073"/>
    <w:rsid w:val="0099744D"/>
    <w:rsid w:val="009A23E8"/>
    <w:rsid w:val="009A47B6"/>
    <w:rsid w:val="009A5947"/>
    <w:rsid w:val="009A68FB"/>
    <w:rsid w:val="009B230D"/>
    <w:rsid w:val="009B31EC"/>
    <w:rsid w:val="009C1C00"/>
    <w:rsid w:val="009C5F70"/>
    <w:rsid w:val="009D5C6C"/>
    <w:rsid w:val="009D62F4"/>
    <w:rsid w:val="009E1768"/>
    <w:rsid w:val="009F4A60"/>
    <w:rsid w:val="009F59EE"/>
    <w:rsid w:val="00A06F5C"/>
    <w:rsid w:val="00A12A53"/>
    <w:rsid w:val="00A1316F"/>
    <w:rsid w:val="00A21DBE"/>
    <w:rsid w:val="00A23C3C"/>
    <w:rsid w:val="00A30D67"/>
    <w:rsid w:val="00A32057"/>
    <w:rsid w:val="00A418C0"/>
    <w:rsid w:val="00A43D71"/>
    <w:rsid w:val="00A4405F"/>
    <w:rsid w:val="00A464F6"/>
    <w:rsid w:val="00A51D97"/>
    <w:rsid w:val="00A53347"/>
    <w:rsid w:val="00A55649"/>
    <w:rsid w:val="00A6313D"/>
    <w:rsid w:val="00A64E4A"/>
    <w:rsid w:val="00A66FC3"/>
    <w:rsid w:val="00A709EF"/>
    <w:rsid w:val="00A8661D"/>
    <w:rsid w:val="00AA2F94"/>
    <w:rsid w:val="00AA3644"/>
    <w:rsid w:val="00AB4151"/>
    <w:rsid w:val="00AD15E4"/>
    <w:rsid w:val="00AE1FDD"/>
    <w:rsid w:val="00AE36C1"/>
    <w:rsid w:val="00AE43E7"/>
    <w:rsid w:val="00AE611E"/>
    <w:rsid w:val="00AF153C"/>
    <w:rsid w:val="00B00DCB"/>
    <w:rsid w:val="00B01C47"/>
    <w:rsid w:val="00B11993"/>
    <w:rsid w:val="00B16A64"/>
    <w:rsid w:val="00B21508"/>
    <w:rsid w:val="00B21D5E"/>
    <w:rsid w:val="00B21FB8"/>
    <w:rsid w:val="00B247A2"/>
    <w:rsid w:val="00B25892"/>
    <w:rsid w:val="00B32AB2"/>
    <w:rsid w:val="00B423CF"/>
    <w:rsid w:val="00B64B89"/>
    <w:rsid w:val="00B7000D"/>
    <w:rsid w:val="00B745BA"/>
    <w:rsid w:val="00B76035"/>
    <w:rsid w:val="00B846B4"/>
    <w:rsid w:val="00B86BB5"/>
    <w:rsid w:val="00B86DED"/>
    <w:rsid w:val="00B9635C"/>
    <w:rsid w:val="00BB69E0"/>
    <w:rsid w:val="00BB7EED"/>
    <w:rsid w:val="00BC74A6"/>
    <w:rsid w:val="00BD4E4D"/>
    <w:rsid w:val="00BD61C0"/>
    <w:rsid w:val="00BF115A"/>
    <w:rsid w:val="00BF24E6"/>
    <w:rsid w:val="00C01290"/>
    <w:rsid w:val="00C03F0A"/>
    <w:rsid w:val="00C0445E"/>
    <w:rsid w:val="00C11B07"/>
    <w:rsid w:val="00C128ED"/>
    <w:rsid w:val="00C21071"/>
    <w:rsid w:val="00C22094"/>
    <w:rsid w:val="00C35976"/>
    <w:rsid w:val="00C37813"/>
    <w:rsid w:val="00C405BB"/>
    <w:rsid w:val="00C414D2"/>
    <w:rsid w:val="00C41D89"/>
    <w:rsid w:val="00C516F8"/>
    <w:rsid w:val="00C65A88"/>
    <w:rsid w:val="00C8596B"/>
    <w:rsid w:val="00C8675C"/>
    <w:rsid w:val="00C9358E"/>
    <w:rsid w:val="00C935F0"/>
    <w:rsid w:val="00CA73B7"/>
    <w:rsid w:val="00CB2497"/>
    <w:rsid w:val="00CB49D5"/>
    <w:rsid w:val="00CB6449"/>
    <w:rsid w:val="00CB6A52"/>
    <w:rsid w:val="00CC3DB4"/>
    <w:rsid w:val="00CC6C51"/>
    <w:rsid w:val="00CC7D4D"/>
    <w:rsid w:val="00CD5728"/>
    <w:rsid w:val="00CD664B"/>
    <w:rsid w:val="00CE01D5"/>
    <w:rsid w:val="00CE07AA"/>
    <w:rsid w:val="00CF1A5A"/>
    <w:rsid w:val="00CF3759"/>
    <w:rsid w:val="00CF51E0"/>
    <w:rsid w:val="00D11E09"/>
    <w:rsid w:val="00D121BD"/>
    <w:rsid w:val="00D12C66"/>
    <w:rsid w:val="00D12E0E"/>
    <w:rsid w:val="00D1311B"/>
    <w:rsid w:val="00D16E2C"/>
    <w:rsid w:val="00D24205"/>
    <w:rsid w:val="00D32DE3"/>
    <w:rsid w:val="00D4209C"/>
    <w:rsid w:val="00D55390"/>
    <w:rsid w:val="00D626E1"/>
    <w:rsid w:val="00D6335E"/>
    <w:rsid w:val="00D64C71"/>
    <w:rsid w:val="00D7167F"/>
    <w:rsid w:val="00D7592D"/>
    <w:rsid w:val="00D80F29"/>
    <w:rsid w:val="00D85105"/>
    <w:rsid w:val="00D87981"/>
    <w:rsid w:val="00D90D33"/>
    <w:rsid w:val="00D92237"/>
    <w:rsid w:val="00D93BF6"/>
    <w:rsid w:val="00D96B2E"/>
    <w:rsid w:val="00D978B8"/>
    <w:rsid w:val="00DA3108"/>
    <w:rsid w:val="00DA7456"/>
    <w:rsid w:val="00DB4933"/>
    <w:rsid w:val="00DB532E"/>
    <w:rsid w:val="00DB61BC"/>
    <w:rsid w:val="00DB7CEE"/>
    <w:rsid w:val="00DC00BE"/>
    <w:rsid w:val="00DC6D14"/>
    <w:rsid w:val="00DE0F99"/>
    <w:rsid w:val="00DE1810"/>
    <w:rsid w:val="00DF18D7"/>
    <w:rsid w:val="00DF26E1"/>
    <w:rsid w:val="00DF362B"/>
    <w:rsid w:val="00E0375D"/>
    <w:rsid w:val="00E0490C"/>
    <w:rsid w:val="00E077CC"/>
    <w:rsid w:val="00E1373A"/>
    <w:rsid w:val="00E34F0C"/>
    <w:rsid w:val="00E40A39"/>
    <w:rsid w:val="00E42816"/>
    <w:rsid w:val="00E453DA"/>
    <w:rsid w:val="00E526E5"/>
    <w:rsid w:val="00E5511D"/>
    <w:rsid w:val="00E55DF6"/>
    <w:rsid w:val="00E60128"/>
    <w:rsid w:val="00E7017D"/>
    <w:rsid w:val="00E71DE7"/>
    <w:rsid w:val="00E72BEA"/>
    <w:rsid w:val="00E735F8"/>
    <w:rsid w:val="00E75A70"/>
    <w:rsid w:val="00E808C5"/>
    <w:rsid w:val="00EA1A96"/>
    <w:rsid w:val="00EA3C0A"/>
    <w:rsid w:val="00EA4E8D"/>
    <w:rsid w:val="00EA6FFA"/>
    <w:rsid w:val="00EB7851"/>
    <w:rsid w:val="00EC350A"/>
    <w:rsid w:val="00ED67DB"/>
    <w:rsid w:val="00EE4C24"/>
    <w:rsid w:val="00EE6767"/>
    <w:rsid w:val="00F10D41"/>
    <w:rsid w:val="00F1255E"/>
    <w:rsid w:val="00F26CB1"/>
    <w:rsid w:val="00F30B19"/>
    <w:rsid w:val="00F315B0"/>
    <w:rsid w:val="00F35769"/>
    <w:rsid w:val="00F63F0B"/>
    <w:rsid w:val="00F716C5"/>
    <w:rsid w:val="00F81A24"/>
    <w:rsid w:val="00F93AA7"/>
    <w:rsid w:val="00FA3300"/>
    <w:rsid w:val="00FA3501"/>
    <w:rsid w:val="00FA7064"/>
    <w:rsid w:val="00FB0FED"/>
    <w:rsid w:val="00FB58B8"/>
    <w:rsid w:val="00FB7473"/>
    <w:rsid w:val="00FC01B6"/>
    <w:rsid w:val="00FC2014"/>
    <w:rsid w:val="00FC28C2"/>
    <w:rsid w:val="00FD7D1E"/>
    <w:rsid w:val="00FE2328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CF51E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553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C5B0-262B-4666-95C4-5BEF8E2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2016-06-28T05:52:00Z</cp:lastPrinted>
  <dcterms:created xsi:type="dcterms:W3CDTF">2016-06-28T05:58:00Z</dcterms:created>
  <dcterms:modified xsi:type="dcterms:W3CDTF">2016-06-28T05:58:00Z</dcterms:modified>
</cp:coreProperties>
</file>